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B55" w:rsidRPr="00753948" w:rsidRDefault="00256B55" w:rsidP="00256B55">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NBKR INSTITUTE OF SCIENCE &amp; TECHNOLOGY :: VIDYANAGAR</w:t>
      </w:r>
    </w:p>
    <w:p w:rsidR="00256B55" w:rsidRPr="00753948" w:rsidRDefault="00256B55" w:rsidP="00256B55">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256B55" w:rsidRPr="00753948" w:rsidRDefault="00256B55" w:rsidP="00256B55">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256B55" w:rsidRPr="00753948" w:rsidRDefault="00256B55" w:rsidP="00256B55">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256B55" w:rsidRPr="00753948" w:rsidRDefault="00256B55" w:rsidP="00256B55">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256B55" w:rsidRPr="00FA6D32" w:rsidRDefault="00256B55" w:rsidP="00256B55">
      <w:pPr>
        <w:pStyle w:val="PlainText"/>
        <w:jc w:val="center"/>
        <w:rPr>
          <w:rFonts w:ascii="Times New Roman" w:eastAsia="Times New Roman" w:hAnsi="Times New Roman"/>
          <w:b/>
          <w:sz w:val="24"/>
          <w:szCs w:val="24"/>
        </w:rPr>
      </w:pPr>
      <w:r w:rsidRPr="00FA6D32">
        <w:rPr>
          <w:rFonts w:ascii="Times New Roman" w:eastAsia="Times New Roman" w:hAnsi="Times New Roman"/>
          <w:b/>
          <w:sz w:val="24"/>
          <w:szCs w:val="24"/>
        </w:rPr>
        <w:t>III YEAR OF FOUR YEAR B.TECH. DEGREE COURSE – I SEMESTER</w:t>
      </w:r>
    </w:p>
    <w:tbl>
      <w:tblPr>
        <w:tblpPr w:leftFromText="180" w:rightFromText="180" w:vertAnchor="text" w:horzAnchor="margin" w:tblpXSpec="center" w:tblpY="96"/>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
        <w:gridCol w:w="1311"/>
        <w:gridCol w:w="2459"/>
        <w:gridCol w:w="517"/>
        <w:gridCol w:w="566"/>
        <w:gridCol w:w="566"/>
        <w:gridCol w:w="813"/>
        <w:gridCol w:w="30"/>
        <w:gridCol w:w="925"/>
        <w:gridCol w:w="740"/>
        <w:gridCol w:w="955"/>
        <w:gridCol w:w="721"/>
        <w:gridCol w:w="16"/>
        <w:gridCol w:w="27"/>
        <w:gridCol w:w="1132"/>
        <w:gridCol w:w="884"/>
        <w:gridCol w:w="11"/>
        <w:gridCol w:w="699"/>
        <w:gridCol w:w="95"/>
        <w:gridCol w:w="634"/>
      </w:tblGrid>
      <w:tr w:rsidR="00256B55" w:rsidRPr="00C72DF1" w:rsidTr="00256B55">
        <w:trPr>
          <w:trHeight w:val="446"/>
        </w:trPr>
        <w:tc>
          <w:tcPr>
            <w:tcW w:w="183" w:type="pct"/>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p w:rsidR="00256B55" w:rsidRPr="00C72DF1" w:rsidRDefault="00256B55" w:rsidP="00D164D0">
            <w:pPr>
              <w:spacing w:after="0" w:line="240" w:lineRule="auto"/>
              <w:jc w:val="center"/>
              <w:rPr>
                <w:rFonts w:ascii="Times New Roman" w:eastAsia="Times New Roman" w:hAnsi="Times New Roman" w:cs="Times New Roman"/>
                <w:sz w:val="24"/>
                <w:szCs w:val="24"/>
              </w:rPr>
            </w:pPr>
          </w:p>
          <w:p w:rsidR="00256B55" w:rsidRPr="00C72DF1" w:rsidRDefault="00256B55" w:rsidP="00D164D0">
            <w:pPr>
              <w:spacing w:after="0" w:line="240" w:lineRule="auto"/>
              <w:jc w:val="center"/>
              <w:rPr>
                <w:rFonts w:ascii="Times New Roman" w:eastAsia="Times New Roman" w:hAnsi="Times New Roman" w:cs="Times New Roman"/>
                <w:sz w:val="24"/>
                <w:szCs w:val="24"/>
              </w:rPr>
            </w:pP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No.</w:t>
            </w:r>
          </w:p>
        </w:tc>
        <w:tc>
          <w:tcPr>
            <w:tcW w:w="482" w:type="pct"/>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Course</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Code</w:t>
            </w:r>
          </w:p>
        </w:tc>
        <w:tc>
          <w:tcPr>
            <w:tcW w:w="904" w:type="pct"/>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Course Title</w:t>
            </w:r>
          </w:p>
        </w:tc>
        <w:tc>
          <w:tcPr>
            <w:tcW w:w="606" w:type="pct"/>
            <w:gridSpan w:val="3"/>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Contact</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Hours/</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Week</w:t>
            </w:r>
          </w:p>
        </w:tc>
        <w:tc>
          <w:tcPr>
            <w:tcW w:w="299" w:type="pct"/>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295910">
              <w:rPr>
                <w:rFonts w:ascii="Times New Roman" w:eastAsia="Times New Roman" w:hAnsi="Times New Roman" w:cs="Times New Roman"/>
                <w:sz w:val="20"/>
                <w:szCs w:val="24"/>
              </w:rPr>
              <w:t>Credits</w:t>
            </w:r>
          </w:p>
        </w:tc>
        <w:tc>
          <w:tcPr>
            <w:tcW w:w="2525" w:type="pct"/>
            <w:gridSpan w:val="13"/>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Evaluation</w:t>
            </w:r>
          </w:p>
        </w:tc>
      </w:tr>
      <w:tr w:rsidR="00256B55" w:rsidRPr="00C72DF1" w:rsidTr="00256B55">
        <w:trPr>
          <w:trHeight w:val="474"/>
        </w:trPr>
        <w:tc>
          <w:tcPr>
            <w:tcW w:w="183" w:type="pct"/>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482" w:type="pct"/>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904" w:type="pct"/>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606" w:type="pct"/>
            <w:gridSpan w:val="3"/>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299" w:type="pct"/>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623" w:type="pct"/>
            <w:gridSpan w:val="3"/>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Sessional</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Test-I</w:t>
            </w:r>
          </w:p>
          <w:p w:rsidR="00256B55" w:rsidRPr="00C72DF1" w:rsidRDefault="00256B55" w:rsidP="00D164D0">
            <w:pPr>
              <w:spacing w:after="0" w:line="240" w:lineRule="auto"/>
              <w:jc w:val="center"/>
              <w:rPr>
                <w:rFonts w:ascii="Times New Roman" w:eastAsia="Times New Roman" w:hAnsi="Times New Roman" w:cs="Times New Roman"/>
                <w:sz w:val="24"/>
                <w:szCs w:val="24"/>
              </w:rPr>
            </w:pPr>
          </w:p>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632" w:type="pct"/>
            <w:gridSpan w:val="4"/>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Sessional</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Test-II</w:t>
            </w:r>
          </w:p>
        </w:tc>
        <w:tc>
          <w:tcPr>
            <w:tcW w:w="416"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295910">
              <w:rPr>
                <w:rFonts w:ascii="Times New Roman" w:eastAsia="Times New Roman" w:hAnsi="Times New Roman" w:cs="Times New Roman"/>
                <w:szCs w:val="24"/>
              </w:rPr>
              <w:t>Total Sessional Marks            (Max. 40)</w:t>
            </w:r>
          </w:p>
        </w:tc>
        <w:tc>
          <w:tcPr>
            <w:tcW w:w="586" w:type="pct"/>
            <w:gridSpan w:val="3"/>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Semester</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End Examination</w:t>
            </w:r>
          </w:p>
        </w:tc>
        <w:tc>
          <w:tcPr>
            <w:tcW w:w="268" w:type="pct"/>
            <w:gridSpan w:val="2"/>
            <w:vAlign w:val="center"/>
          </w:tcPr>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Max.</w:t>
            </w:r>
          </w:p>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Total Marks</w:t>
            </w:r>
          </w:p>
        </w:tc>
      </w:tr>
      <w:tr w:rsidR="00256B55" w:rsidRPr="00C72DF1" w:rsidTr="00256B55">
        <w:trPr>
          <w:trHeight w:val="474"/>
        </w:trPr>
        <w:tc>
          <w:tcPr>
            <w:tcW w:w="183" w:type="pct"/>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482" w:type="pct"/>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904"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THEORY</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L</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P</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T</w:t>
            </w:r>
          </w:p>
        </w:tc>
        <w:tc>
          <w:tcPr>
            <w:tcW w:w="299"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51" w:type="pct"/>
            <w:gridSpan w:val="2"/>
            <w:vAlign w:val="center"/>
          </w:tcPr>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Duration</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295910">
              <w:rPr>
                <w:rFonts w:ascii="Times New Roman" w:eastAsia="Times New Roman" w:hAnsi="Times New Roman" w:cs="Times New Roman"/>
                <w:sz w:val="20"/>
                <w:szCs w:val="24"/>
              </w:rPr>
              <w:t>in Hours</w:t>
            </w:r>
          </w:p>
        </w:tc>
        <w:tc>
          <w:tcPr>
            <w:tcW w:w="272" w:type="pct"/>
            <w:vAlign w:val="center"/>
          </w:tcPr>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Max.</w:t>
            </w:r>
          </w:p>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Marks</w:t>
            </w:r>
          </w:p>
        </w:tc>
        <w:tc>
          <w:tcPr>
            <w:tcW w:w="351" w:type="pct"/>
            <w:vAlign w:val="center"/>
          </w:tcPr>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Duration</w:t>
            </w:r>
          </w:p>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in Hours</w:t>
            </w:r>
          </w:p>
        </w:tc>
        <w:tc>
          <w:tcPr>
            <w:tcW w:w="271" w:type="pct"/>
            <w:gridSpan w:val="2"/>
            <w:vAlign w:val="center"/>
          </w:tcPr>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Max.</w:t>
            </w:r>
          </w:p>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Marks</w:t>
            </w:r>
          </w:p>
        </w:tc>
        <w:tc>
          <w:tcPr>
            <w:tcW w:w="426" w:type="pct"/>
            <w:gridSpan w:val="2"/>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0.8(Better of two sessional tests)</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0.2(Other)</w:t>
            </w:r>
          </w:p>
        </w:tc>
        <w:tc>
          <w:tcPr>
            <w:tcW w:w="325" w:type="pct"/>
            <w:vAlign w:val="center"/>
          </w:tcPr>
          <w:p w:rsidR="00256B55" w:rsidRPr="00295910" w:rsidRDefault="00256B55" w:rsidP="00D164D0">
            <w:pPr>
              <w:spacing w:after="0" w:line="240" w:lineRule="auto"/>
              <w:jc w:val="center"/>
              <w:rPr>
                <w:rFonts w:ascii="Times New Roman" w:eastAsia="Times New Roman" w:hAnsi="Times New Roman" w:cs="Times New Roman"/>
                <w:sz w:val="18"/>
                <w:szCs w:val="24"/>
              </w:rPr>
            </w:pPr>
            <w:r w:rsidRPr="00295910">
              <w:rPr>
                <w:rFonts w:ascii="Times New Roman" w:eastAsia="Times New Roman" w:hAnsi="Times New Roman" w:cs="Times New Roman"/>
                <w:sz w:val="18"/>
                <w:szCs w:val="24"/>
              </w:rPr>
              <w:t>Duration</w:t>
            </w:r>
          </w:p>
          <w:p w:rsidR="00256B55" w:rsidRPr="00295910" w:rsidRDefault="00256B55" w:rsidP="00D164D0">
            <w:pPr>
              <w:spacing w:after="0" w:line="240" w:lineRule="auto"/>
              <w:jc w:val="center"/>
              <w:rPr>
                <w:rFonts w:ascii="Times New Roman" w:eastAsia="Times New Roman" w:hAnsi="Times New Roman" w:cs="Times New Roman"/>
                <w:sz w:val="18"/>
                <w:szCs w:val="24"/>
              </w:rPr>
            </w:pPr>
            <w:r w:rsidRPr="00295910">
              <w:rPr>
                <w:rFonts w:ascii="Times New Roman" w:eastAsia="Times New Roman" w:hAnsi="Times New Roman" w:cs="Times New Roman"/>
                <w:sz w:val="18"/>
                <w:szCs w:val="24"/>
              </w:rPr>
              <w:t>in Hours</w:t>
            </w:r>
          </w:p>
        </w:tc>
        <w:tc>
          <w:tcPr>
            <w:tcW w:w="261" w:type="pct"/>
            <w:gridSpan w:val="2"/>
            <w:vAlign w:val="center"/>
          </w:tcPr>
          <w:p w:rsidR="00256B55" w:rsidRPr="00295910" w:rsidRDefault="00256B55" w:rsidP="00D164D0">
            <w:pPr>
              <w:spacing w:after="0" w:line="240" w:lineRule="auto"/>
              <w:jc w:val="center"/>
              <w:rPr>
                <w:rFonts w:ascii="Times New Roman" w:eastAsia="Times New Roman" w:hAnsi="Times New Roman" w:cs="Times New Roman"/>
                <w:sz w:val="18"/>
                <w:szCs w:val="24"/>
              </w:rPr>
            </w:pPr>
            <w:r w:rsidRPr="00295910">
              <w:rPr>
                <w:rFonts w:ascii="Times New Roman" w:eastAsia="Times New Roman" w:hAnsi="Times New Roman" w:cs="Times New Roman"/>
                <w:sz w:val="18"/>
                <w:szCs w:val="24"/>
              </w:rPr>
              <w:t>Max.</w:t>
            </w:r>
          </w:p>
          <w:p w:rsidR="00256B55" w:rsidRPr="00295910" w:rsidRDefault="00256B55" w:rsidP="00D164D0">
            <w:pPr>
              <w:spacing w:after="0" w:line="240" w:lineRule="auto"/>
              <w:jc w:val="center"/>
              <w:rPr>
                <w:rFonts w:ascii="Times New Roman" w:eastAsia="Times New Roman" w:hAnsi="Times New Roman" w:cs="Times New Roman"/>
                <w:sz w:val="18"/>
                <w:szCs w:val="24"/>
              </w:rPr>
            </w:pPr>
            <w:r w:rsidRPr="00295910">
              <w:rPr>
                <w:rFonts w:ascii="Times New Roman" w:eastAsia="Times New Roman" w:hAnsi="Times New Roman" w:cs="Times New Roman"/>
                <w:sz w:val="18"/>
                <w:szCs w:val="24"/>
              </w:rPr>
              <w:t>Marks</w:t>
            </w:r>
          </w:p>
        </w:tc>
        <w:tc>
          <w:tcPr>
            <w:tcW w:w="268"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r>
      <w:tr w:rsidR="00256B55" w:rsidRPr="00C72DF1" w:rsidTr="00256B55">
        <w:trPr>
          <w:trHeight w:val="221"/>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13CE3101</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Structural Analysis - I</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w:t>
            </w:r>
          </w:p>
        </w:tc>
        <w:tc>
          <w:tcPr>
            <w:tcW w:w="299"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35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57"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68"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183"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482"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13CE3102</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 xml:space="preserve">R.C.C. Structural Design </w:t>
            </w:r>
            <w:r>
              <w:rPr>
                <w:rFonts w:ascii="Times New Roman" w:eastAsia="Times New Roman" w:hAnsi="Times New Roman" w:cs="Times New Roman"/>
                <w:sz w:val="24"/>
                <w:szCs w:val="24"/>
              </w:rPr>
              <w:t>–</w:t>
            </w:r>
            <w:r w:rsidRPr="00C72DF1">
              <w:rPr>
                <w:rFonts w:ascii="Times New Roman" w:eastAsia="Times New Roman" w:hAnsi="Times New Roman" w:cs="Times New Roman"/>
                <w:sz w:val="24"/>
                <w:szCs w:val="24"/>
              </w:rPr>
              <w:t xml:space="preserve"> I</w:t>
            </w:r>
          </w:p>
        </w:tc>
        <w:tc>
          <w:tcPr>
            <w:tcW w:w="190"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08"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w:t>
            </w:r>
          </w:p>
        </w:tc>
        <w:tc>
          <w:tcPr>
            <w:tcW w:w="299"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351" w:type="pct"/>
            <w:gridSpan w:val="2"/>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2"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351"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1" w:type="pct"/>
            <w:gridSpan w:val="2"/>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426" w:type="pct"/>
            <w:gridSpan w:val="2"/>
            <w:vMerge/>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57"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68" w:type="pct"/>
            <w:gridSpan w:val="2"/>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96"/>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13CE3103</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Steel Structural Design</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w:t>
            </w:r>
          </w:p>
        </w:tc>
        <w:tc>
          <w:tcPr>
            <w:tcW w:w="299"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35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57"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68"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13CE3104</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Foundation Engineering</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w:t>
            </w:r>
          </w:p>
        </w:tc>
        <w:tc>
          <w:tcPr>
            <w:tcW w:w="299"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35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57"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68"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5</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13CE3105</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Transportation  Engineering  - II</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99"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35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57"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68"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13CE3106</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Advanced Hydraulics</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99"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35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57"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68"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665"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904"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PRACTICALS</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1954" w:type="pct"/>
            <w:gridSpan w:val="8"/>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432" w:type="pct"/>
            <w:gridSpan w:val="3"/>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854" w:type="pct"/>
            <w:gridSpan w:val="5"/>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r>
      <w:tr w:rsidR="00256B55" w:rsidRPr="00C72DF1" w:rsidTr="00256B55">
        <w:trPr>
          <w:trHeight w:val="474"/>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13CE31P1</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Soil Mechanics Laboratory</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10"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34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426" w:type="pct"/>
            <w:gridSpan w:val="2"/>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Day-to-day Evaluation and a test</w:t>
            </w: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92"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3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13CE31P2</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Material Testing  Laboratory</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10"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34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92"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3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904"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TOTAL</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20</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06</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04</w:t>
            </w:r>
          </w:p>
        </w:tc>
        <w:tc>
          <w:tcPr>
            <w:tcW w:w="310"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28</w:t>
            </w:r>
          </w:p>
        </w:tc>
        <w:tc>
          <w:tcPr>
            <w:tcW w:w="340"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292"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233"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800</w:t>
            </w:r>
          </w:p>
        </w:tc>
      </w:tr>
    </w:tbl>
    <w:p w:rsidR="00256B55" w:rsidRDefault="00256B55" w:rsidP="00256B55">
      <w:pPr>
        <w:autoSpaceDE w:val="0"/>
        <w:autoSpaceDN w:val="0"/>
        <w:adjustRightInd w:val="0"/>
        <w:spacing w:after="0" w:line="276" w:lineRule="auto"/>
        <w:jc w:val="center"/>
        <w:rPr>
          <w:rFonts w:ascii="Times New Roman" w:hAnsi="Times New Roman" w:cs="Times New Roman"/>
          <w:b/>
          <w:sz w:val="24"/>
          <w:szCs w:val="24"/>
        </w:rPr>
        <w:sectPr w:rsidR="00256B55" w:rsidSect="00256B55">
          <w:headerReference w:type="default" r:id="rId7"/>
          <w:pgSz w:w="15840" w:h="12240" w:orient="landscape" w:code="1"/>
          <w:pgMar w:top="1440" w:right="1440" w:bottom="1440" w:left="1440" w:header="720" w:footer="720" w:gutter="0"/>
          <w:cols w:space="720"/>
          <w:docGrid w:linePitch="360"/>
        </w:sectPr>
      </w:pPr>
    </w:p>
    <w:p w:rsidR="00256B55" w:rsidRPr="00437683" w:rsidRDefault="00256B55" w:rsidP="00256B55">
      <w:pPr>
        <w:pStyle w:val="PlainText"/>
        <w:jc w:val="center"/>
        <w:rPr>
          <w:rFonts w:ascii="Times New Roman" w:hAnsi="Times New Roman"/>
          <w:b/>
          <w:sz w:val="24"/>
          <w:szCs w:val="24"/>
          <w:u w:val="single"/>
        </w:rPr>
      </w:pPr>
      <w:r w:rsidRPr="00437683">
        <w:rPr>
          <w:rFonts w:ascii="Times New Roman" w:hAnsi="Times New Roman"/>
          <w:b/>
          <w:sz w:val="24"/>
          <w:szCs w:val="24"/>
          <w:u w:val="single"/>
        </w:rPr>
        <w:lastRenderedPageBreak/>
        <w:t>13CE3101 - STRUCTURAL ANALYSIS –I</w:t>
      </w:r>
    </w:p>
    <w:p w:rsidR="00256B55" w:rsidRPr="00437683" w:rsidRDefault="00256B55" w:rsidP="00256B55">
      <w:pPr>
        <w:spacing w:after="0" w:line="240" w:lineRule="auto"/>
        <w:jc w:val="center"/>
        <w:rPr>
          <w:rFonts w:ascii="Times New Roman" w:eastAsia="Times New Roman" w:hAnsi="Times New Roman" w:cs="Times New Roman"/>
          <w:b/>
          <w:sz w:val="24"/>
          <w:szCs w:val="24"/>
          <w:u w:val="single"/>
        </w:rPr>
      </w:pPr>
    </w:p>
    <w:tbl>
      <w:tblPr>
        <w:tblW w:w="10719"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5"/>
        <w:gridCol w:w="3405"/>
        <w:gridCol w:w="2835"/>
        <w:gridCol w:w="1984"/>
      </w:tblGrid>
      <w:tr w:rsidR="00256B55" w:rsidRPr="00437683" w:rsidTr="00256B55">
        <w:trPr>
          <w:trHeight w:val="372"/>
          <w:jc w:val="center"/>
        </w:trPr>
        <w:tc>
          <w:tcPr>
            <w:tcW w:w="2495"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40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835"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984"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56B55" w:rsidRPr="00437683" w:rsidTr="00256B55">
        <w:trPr>
          <w:trHeight w:val="356"/>
          <w:jc w:val="center"/>
        </w:trPr>
        <w:tc>
          <w:tcPr>
            <w:tcW w:w="2495"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40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835"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984"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 xml:space="preserve">3 - 1 </w:t>
            </w:r>
            <w:r>
              <w:rPr>
                <w:rFonts w:ascii="Times New Roman" w:hAnsi="Times New Roman" w:cs="Times New Roman"/>
              </w:rPr>
              <w:t>–</w:t>
            </w:r>
            <w:r w:rsidRPr="00437683">
              <w:rPr>
                <w:rFonts w:ascii="Times New Roman" w:hAnsi="Times New Roman" w:cs="Times New Roman"/>
              </w:rPr>
              <w:t xml:space="preserve"> 0</w:t>
            </w:r>
          </w:p>
        </w:tc>
      </w:tr>
      <w:tr w:rsidR="00256B55" w:rsidRPr="00437683" w:rsidTr="00256B55">
        <w:trPr>
          <w:trHeight w:val="1030"/>
          <w:jc w:val="center"/>
        </w:trPr>
        <w:tc>
          <w:tcPr>
            <w:tcW w:w="2495"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40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Engineering Mechanics (II – I) &amp; Strength of Materials (II –II).</w:t>
            </w:r>
          </w:p>
        </w:tc>
        <w:tc>
          <w:tcPr>
            <w:tcW w:w="2835"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984"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256B55" w:rsidRDefault="00256B55"/>
    <w:tbl>
      <w:tblPr>
        <w:tblW w:w="10650"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0"/>
        <w:gridCol w:w="1295"/>
        <w:gridCol w:w="6865"/>
      </w:tblGrid>
      <w:tr w:rsidR="00256B55" w:rsidRPr="00437683" w:rsidTr="00256B55">
        <w:trPr>
          <w:trHeight w:val="85"/>
          <w:jc w:val="center"/>
        </w:trPr>
        <w:tc>
          <w:tcPr>
            <w:tcW w:w="2490" w:type="dxa"/>
            <w:vMerge w:val="restart"/>
            <w:tcBorders>
              <w:top w:val="single" w:sz="4" w:space="0" w:color="auto"/>
            </w:tcBorders>
          </w:tcPr>
          <w:p w:rsidR="00256B55" w:rsidRDefault="00256B55" w:rsidP="00D164D0">
            <w:pPr>
              <w:spacing w:after="0" w:line="240" w:lineRule="auto"/>
              <w:rPr>
                <w:rFonts w:ascii="Times New Roman" w:hAnsi="Times New Roman" w:cs="Times New Roman"/>
                <w:b/>
                <w:bCs/>
                <w:sz w:val="24"/>
                <w:szCs w:val="24"/>
              </w:rPr>
            </w:pPr>
          </w:p>
          <w:p w:rsidR="00256B55" w:rsidRDefault="00256B55" w:rsidP="00D164D0">
            <w:pPr>
              <w:spacing w:after="0" w:line="240" w:lineRule="auto"/>
              <w:rPr>
                <w:rFonts w:ascii="Times New Roman" w:hAnsi="Times New Roman" w:cs="Times New Roman"/>
                <w:b/>
                <w:bCs/>
                <w:sz w:val="24"/>
                <w:szCs w:val="24"/>
              </w:rPr>
            </w:pPr>
          </w:p>
          <w:p w:rsidR="00256B55" w:rsidRDefault="00256B55" w:rsidP="00D164D0">
            <w:pPr>
              <w:rPr>
                <w:rFonts w:ascii="Times New Roman" w:hAnsi="Times New Roman" w:cs="Times New Roman"/>
                <w:b/>
                <w:bCs/>
                <w:sz w:val="24"/>
                <w:szCs w:val="24"/>
              </w:rPr>
            </w:pPr>
          </w:p>
          <w:p w:rsidR="00256B55" w:rsidRPr="00437683" w:rsidRDefault="00256B55" w:rsidP="00D164D0">
            <w:pPr>
              <w:rPr>
                <w:rFonts w:ascii="Times New Roman" w:hAnsi="Times New Roman" w:cs="Times New Roman"/>
                <w:b/>
                <w:bCs/>
                <w:sz w:val="24"/>
                <w:szCs w:val="24"/>
              </w:rPr>
            </w:pPr>
            <w:r w:rsidRPr="00437683">
              <w:rPr>
                <w:rFonts w:ascii="Times New Roman" w:hAnsi="Times New Roman" w:cs="Times New Roman"/>
                <w:b/>
                <w:bCs/>
                <w:sz w:val="24"/>
                <w:szCs w:val="24"/>
              </w:rPr>
              <w:t>Course Outcomes</w:t>
            </w:r>
          </w:p>
        </w:tc>
        <w:tc>
          <w:tcPr>
            <w:tcW w:w="129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6865" w:type="dxa"/>
          </w:tcPr>
          <w:p w:rsidR="00256B55" w:rsidRPr="00E07475" w:rsidRDefault="00256B55" w:rsidP="00D164D0">
            <w:pPr>
              <w:pStyle w:val="PlainText"/>
              <w:jc w:val="both"/>
              <w:rPr>
                <w:rFonts w:ascii="Times New Roman" w:hAnsi="Times New Roman"/>
                <w:sz w:val="24"/>
                <w:szCs w:val="24"/>
              </w:rPr>
            </w:pPr>
            <w:r w:rsidRPr="00E07475">
              <w:rPr>
                <w:rFonts w:ascii="Times New Roman" w:hAnsi="Times New Roman"/>
                <w:sz w:val="24"/>
                <w:szCs w:val="24"/>
              </w:rPr>
              <w:t>Determine the slope and deflection of determinate beam under various loading conditions.</w:t>
            </w:r>
          </w:p>
        </w:tc>
      </w:tr>
      <w:tr w:rsidR="00256B55" w:rsidRPr="00437683" w:rsidTr="00256B55">
        <w:trPr>
          <w:trHeight w:val="71"/>
          <w:jc w:val="center"/>
        </w:trPr>
        <w:tc>
          <w:tcPr>
            <w:tcW w:w="2490"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29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6865" w:type="dxa"/>
          </w:tcPr>
          <w:p w:rsidR="00256B55" w:rsidRPr="00E07475" w:rsidRDefault="00256B55" w:rsidP="00D164D0">
            <w:pPr>
              <w:pStyle w:val="PlainText"/>
              <w:jc w:val="both"/>
              <w:rPr>
                <w:rFonts w:ascii="Times New Roman" w:hAnsi="Times New Roman"/>
                <w:sz w:val="24"/>
                <w:szCs w:val="24"/>
              </w:rPr>
            </w:pPr>
            <w:r w:rsidRPr="00E07475">
              <w:rPr>
                <w:rFonts w:ascii="Times New Roman" w:hAnsi="Times New Roman"/>
                <w:sz w:val="24"/>
                <w:szCs w:val="24"/>
              </w:rPr>
              <w:t>Be able  to determine the forces in plane trusses.</w:t>
            </w:r>
          </w:p>
        </w:tc>
      </w:tr>
      <w:tr w:rsidR="00256B55" w:rsidRPr="00437683" w:rsidTr="00256B55">
        <w:trPr>
          <w:trHeight w:val="71"/>
          <w:jc w:val="center"/>
        </w:trPr>
        <w:tc>
          <w:tcPr>
            <w:tcW w:w="2490"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29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6865" w:type="dxa"/>
          </w:tcPr>
          <w:p w:rsidR="00256B55" w:rsidRPr="00E07475" w:rsidRDefault="00256B55" w:rsidP="00D164D0">
            <w:pPr>
              <w:pStyle w:val="PlainText"/>
              <w:jc w:val="both"/>
              <w:rPr>
                <w:rFonts w:ascii="Times New Roman" w:hAnsi="Times New Roman"/>
                <w:sz w:val="24"/>
                <w:szCs w:val="24"/>
              </w:rPr>
            </w:pPr>
            <w:r w:rsidRPr="00E07475">
              <w:rPr>
                <w:rFonts w:ascii="Times New Roman" w:hAnsi="Times New Roman"/>
                <w:sz w:val="24"/>
                <w:szCs w:val="24"/>
              </w:rPr>
              <w:t>Be able to calculate and draw SFD and BMD for propped and fixed beams.</w:t>
            </w:r>
          </w:p>
        </w:tc>
      </w:tr>
      <w:tr w:rsidR="00256B55" w:rsidRPr="00437683" w:rsidTr="00256B55">
        <w:trPr>
          <w:trHeight w:val="71"/>
          <w:jc w:val="center"/>
        </w:trPr>
        <w:tc>
          <w:tcPr>
            <w:tcW w:w="2490"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29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6865" w:type="dxa"/>
          </w:tcPr>
          <w:p w:rsidR="00256B55" w:rsidRPr="00E07475" w:rsidRDefault="00256B55" w:rsidP="00D164D0">
            <w:pPr>
              <w:pStyle w:val="PlainText"/>
              <w:jc w:val="both"/>
              <w:rPr>
                <w:rFonts w:ascii="Times New Roman" w:hAnsi="Times New Roman"/>
                <w:sz w:val="24"/>
                <w:szCs w:val="24"/>
              </w:rPr>
            </w:pPr>
            <w:r w:rsidRPr="00E07475">
              <w:rPr>
                <w:rFonts w:ascii="Times New Roman" w:hAnsi="Times New Roman"/>
                <w:sz w:val="24"/>
                <w:szCs w:val="24"/>
              </w:rPr>
              <w:t xml:space="preserve">Be able to calculate and draw SFD and BMD for continuous beams using Clapeyron’s theorem. </w:t>
            </w:r>
          </w:p>
        </w:tc>
      </w:tr>
      <w:tr w:rsidR="00256B55" w:rsidRPr="00437683" w:rsidTr="00256B55">
        <w:trPr>
          <w:trHeight w:val="71"/>
          <w:jc w:val="center"/>
        </w:trPr>
        <w:tc>
          <w:tcPr>
            <w:tcW w:w="2490"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29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6865" w:type="dxa"/>
          </w:tcPr>
          <w:p w:rsidR="00256B55" w:rsidRPr="00437683" w:rsidRDefault="00256B55" w:rsidP="00D164D0">
            <w:pPr>
              <w:spacing w:line="240" w:lineRule="auto"/>
              <w:jc w:val="both"/>
              <w:rPr>
                <w:rFonts w:ascii="Times New Roman" w:hAnsi="Times New Roman" w:cs="Times New Roman"/>
              </w:rPr>
            </w:pPr>
            <w:r>
              <w:rPr>
                <w:rFonts w:ascii="Times New Roman" w:hAnsi="Times New Roman"/>
                <w:sz w:val="24"/>
                <w:szCs w:val="24"/>
              </w:rPr>
              <w:t>Be able</w:t>
            </w:r>
            <w:r w:rsidRPr="00437683">
              <w:rPr>
                <w:rFonts w:ascii="Times New Roman" w:hAnsi="Times New Roman" w:cs="Times New Roman"/>
                <w:sz w:val="24"/>
                <w:szCs w:val="24"/>
              </w:rPr>
              <w:t xml:space="preserve"> to calculate the deflections in beams and trusses using principles.</w:t>
            </w:r>
          </w:p>
        </w:tc>
      </w:tr>
      <w:tr w:rsidR="00256B55" w:rsidRPr="00437683" w:rsidTr="00256B55">
        <w:trPr>
          <w:trHeight w:val="188"/>
          <w:jc w:val="center"/>
        </w:trPr>
        <w:tc>
          <w:tcPr>
            <w:tcW w:w="2490" w:type="dxa"/>
          </w:tcPr>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160" w:type="dxa"/>
            <w:gridSpan w:val="2"/>
          </w:tcPr>
          <w:p w:rsidR="00256B55" w:rsidRPr="00437683" w:rsidRDefault="00256B55"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56B55" w:rsidRPr="00E07475" w:rsidRDefault="00256B55" w:rsidP="00D164D0">
            <w:pPr>
              <w:pStyle w:val="PlainText"/>
              <w:jc w:val="center"/>
              <w:rPr>
                <w:rFonts w:ascii="Times New Roman" w:hAnsi="Times New Roman"/>
                <w:b/>
                <w:sz w:val="24"/>
                <w:szCs w:val="24"/>
              </w:rPr>
            </w:pPr>
            <w:r w:rsidRPr="00E07475">
              <w:rPr>
                <w:rFonts w:ascii="Times New Roman" w:hAnsi="Times New Roman"/>
                <w:b/>
                <w:sz w:val="24"/>
                <w:szCs w:val="24"/>
              </w:rPr>
              <w:t>UNIT – I</w:t>
            </w:r>
          </w:p>
          <w:p w:rsidR="00256B55" w:rsidRPr="00E07475" w:rsidRDefault="00256B55" w:rsidP="00D164D0">
            <w:pPr>
              <w:pStyle w:val="PlainText"/>
              <w:jc w:val="center"/>
              <w:rPr>
                <w:rFonts w:ascii="Times New Roman" w:hAnsi="Times New Roman"/>
                <w:b/>
                <w:sz w:val="24"/>
                <w:szCs w:val="24"/>
              </w:rPr>
            </w:pPr>
          </w:p>
          <w:p w:rsidR="00256B55" w:rsidRPr="00E07475" w:rsidRDefault="00256B55" w:rsidP="00D164D0">
            <w:pPr>
              <w:pStyle w:val="PlainText"/>
              <w:rPr>
                <w:rFonts w:ascii="Times New Roman" w:hAnsi="Times New Roman"/>
                <w:sz w:val="24"/>
                <w:szCs w:val="24"/>
              </w:rPr>
            </w:pPr>
            <w:r w:rsidRPr="00E07475">
              <w:rPr>
                <w:rFonts w:ascii="Times New Roman" w:hAnsi="Times New Roman"/>
                <w:b/>
                <w:sz w:val="24"/>
                <w:szCs w:val="24"/>
              </w:rPr>
              <w:t>DEFLECTIONS</w:t>
            </w:r>
            <w:r w:rsidRPr="00E07475">
              <w:rPr>
                <w:rFonts w:ascii="Times New Roman" w:hAnsi="Times New Roman"/>
                <w:sz w:val="24"/>
                <w:szCs w:val="24"/>
              </w:rPr>
              <w:t>: Relationship between curvature, slope and deflection (Differential equation for the elastic line of a beam) Slope and deflection of cantilevers and simply supported beams by integration method, moment area method and conjugate beam method for point loads, uniformly distributed loads.</w:t>
            </w:r>
          </w:p>
          <w:p w:rsidR="00256B55" w:rsidRPr="00E07475" w:rsidRDefault="00256B55" w:rsidP="00D164D0">
            <w:pPr>
              <w:pStyle w:val="PlainText"/>
              <w:rPr>
                <w:rFonts w:ascii="Times New Roman" w:hAnsi="Times New Roman"/>
                <w:sz w:val="24"/>
                <w:szCs w:val="24"/>
              </w:rPr>
            </w:pPr>
          </w:p>
          <w:p w:rsidR="00256B55" w:rsidRPr="00E07475" w:rsidRDefault="00256B55" w:rsidP="00256B55">
            <w:pPr>
              <w:pStyle w:val="PlainText"/>
              <w:jc w:val="center"/>
              <w:rPr>
                <w:rFonts w:ascii="Times New Roman" w:hAnsi="Times New Roman"/>
                <w:b/>
                <w:sz w:val="24"/>
                <w:szCs w:val="24"/>
              </w:rPr>
            </w:pPr>
            <w:r w:rsidRPr="00E07475">
              <w:rPr>
                <w:rFonts w:ascii="Times New Roman" w:hAnsi="Times New Roman"/>
                <w:b/>
                <w:sz w:val="24"/>
                <w:szCs w:val="24"/>
              </w:rPr>
              <w:t>UNIT – II</w:t>
            </w:r>
          </w:p>
          <w:p w:rsidR="00256B55" w:rsidRPr="00E07475" w:rsidRDefault="00256B55" w:rsidP="00D164D0">
            <w:pPr>
              <w:pStyle w:val="PlainText"/>
              <w:rPr>
                <w:rFonts w:ascii="Times New Roman" w:hAnsi="Times New Roman"/>
                <w:b/>
                <w:sz w:val="24"/>
                <w:szCs w:val="24"/>
              </w:rPr>
            </w:pPr>
          </w:p>
          <w:p w:rsidR="00256B55" w:rsidRPr="00E07475" w:rsidRDefault="00256B55" w:rsidP="00D164D0">
            <w:pPr>
              <w:pStyle w:val="PlainText"/>
              <w:rPr>
                <w:rFonts w:ascii="Times New Roman" w:hAnsi="Times New Roman"/>
                <w:sz w:val="24"/>
                <w:szCs w:val="24"/>
              </w:rPr>
            </w:pPr>
            <w:r w:rsidRPr="00E07475">
              <w:rPr>
                <w:rFonts w:ascii="Times New Roman" w:hAnsi="Times New Roman"/>
                <w:b/>
                <w:sz w:val="24"/>
                <w:szCs w:val="24"/>
              </w:rPr>
              <w:t>STATICALLY DETERMINATE PIN – JOINTED PLANE FRAMES</w:t>
            </w:r>
            <w:r w:rsidRPr="00E07475">
              <w:rPr>
                <w:rFonts w:ascii="Times New Roman" w:hAnsi="Times New Roman"/>
                <w:sz w:val="24"/>
                <w:szCs w:val="24"/>
              </w:rPr>
              <w:t>: Computation of forces in simple and compound trusses using method of joints and method of sections – Tension coefficient method.</w:t>
            </w:r>
          </w:p>
          <w:p w:rsidR="00256B55" w:rsidRPr="00E07475" w:rsidRDefault="00256B55" w:rsidP="00D164D0">
            <w:pPr>
              <w:pStyle w:val="PlainText"/>
              <w:rPr>
                <w:rFonts w:ascii="Times New Roman" w:hAnsi="Times New Roman"/>
                <w:sz w:val="24"/>
                <w:szCs w:val="24"/>
              </w:rPr>
            </w:pPr>
          </w:p>
          <w:p w:rsidR="00256B55" w:rsidRPr="00E07475" w:rsidRDefault="00256B55" w:rsidP="00D164D0">
            <w:pPr>
              <w:pStyle w:val="PlainText"/>
              <w:rPr>
                <w:rFonts w:ascii="Times New Roman" w:hAnsi="Times New Roman"/>
                <w:sz w:val="24"/>
                <w:szCs w:val="24"/>
              </w:rPr>
            </w:pPr>
            <w:r w:rsidRPr="00E07475">
              <w:rPr>
                <w:rFonts w:ascii="Times New Roman" w:hAnsi="Times New Roman"/>
                <w:sz w:val="24"/>
                <w:szCs w:val="24"/>
              </w:rPr>
              <w:t xml:space="preserve">                                                                      </w:t>
            </w:r>
          </w:p>
          <w:p w:rsidR="00256B55" w:rsidRPr="00E07475" w:rsidRDefault="00256B55" w:rsidP="00D164D0">
            <w:pPr>
              <w:pStyle w:val="PlainText"/>
              <w:jc w:val="center"/>
              <w:rPr>
                <w:rFonts w:ascii="Times New Roman" w:hAnsi="Times New Roman"/>
                <w:b/>
                <w:sz w:val="24"/>
                <w:szCs w:val="24"/>
              </w:rPr>
            </w:pPr>
            <w:r w:rsidRPr="00E07475">
              <w:rPr>
                <w:rFonts w:ascii="Times New Roman" w:hAnsi="Times New Roman"/>
                <w:b/>
                <w:sz w:val="24"/>
                <w:szCs w:val="24"/>
              </w:rPr>
              <w:t>UNIT – III</w:t>
            </w:r>
          </w:p>
          <w:p w:rsidR="00256B55" w:rsidRPr="00E07475" w:rsidRDefault="00256B55" w:rsidP="00D164D0">
            <w:pPr>
              <w:pStyle w:val="PlainText"/>
              <w:rPr>
                <w:rFonts w:ascii="Times New Roman" w:hAnsi="Times New Roman"/>
                <w:b/>
                <w:sz w:val="24"/>
                <w:szCs w:val="24"/>
              </w:rPr>
            </w:pPr>
          </w:p>
          <w:p w:rsidR="00256B55" w:rsidRPr="00E07475" w:rsidRDefault="00256B55" w:rsidP="00D164D0">
            <w:pPr>
              <w:pStyle w:val="PlainText"/>
              <w:rPr>
                <w:rFonts w:ascii="Times New Roman" w:hAnsi="Times New Roman"/>
                <w:b/>
                <w:sz w:val="24"/>
                <w:szCs w:val="24"/>
              </w:rPr>
            </w:pPr>
            <w:r w:rsidRPr="00E07475">
              <w:rPr>
                <w:rFonts w:ascii="Times New Roman" w:hAnsi="Times New Roman"/>
                <w:b/>
                <w:sz w:val="24"/>
                <w:szCs w:val="24"/>
              </w:rPr>
              <w:t xml:space="preserve">STATICALLY INDETERMINATE BEAMS: </w:t>
            </w:r>
          </w:p>
          <w:p w:rsidR="00256B55" w:rsidRPr="00E07475" w:rsidRDefault="00256B55" w:rsidP="00D164D0">
            <w:pPr>
              <w:pStyle w:val="PlainText"/>
              <w:jc w:val="both"/>
              <w:rPr>
                <w:rFonts w:ascii="Times New Roman" w:hAnsi="Times New Roman"/>
                <w:sz w:val="24"/>
                <w:szCs w:val="24"/>
              </w:rPr>
            </w:pPr>
            <w:r w:rsidRPr="00E07475">
              <w:rPr>
                <w:rFonts w:ascii="Times New Roman" w:hAnsi="Times New Roman"/>
                <w:b/>
                <w:sz w:val="24"/>
                <w:szCs w:val="24"/>
              </w:rPr>
              <w:t>(i) Propped Cantilever Beams:</w:t>
            </w:r>
            <w:r w:rsidRPr="00E07475">
              <w:rPr>
                <w:rFonts w:ascii="Times New Roman" w:hAnsi="Times New Roman"/>
                <w:sz w:val="24"/>
                <w:szCs w:val="24"/>
              </w:rPr>
              <w:t xml:space="preserve"> Analysis of propped cantilevers for point loads uniformly distributed loads and couple – Shear force and bending moment diagrams.</w:t>
            </w:r>
          </w:p>
          <w:p w:rsidR="00256B55" w:rsidRPr="00E07475" w:rsidRDefault="00256B55" w:rsidP="00D164D0">
            <w:pPr>
              <w:pStyle w:val="PlainText"/>
              <w:jc w:val="both"/>
              <w:rPr>
                <w:rFonts w:ascii="Times New Roman" w:hAnsi="Times New Roman"/>
                <w:sz w:val="24"/>
                <w:szCs w:val="24"/>
              </w:rPr>
            </w:pPr>
            <w:r w:rsidRPr="00E07475">
              <w:rPr>
                <w:rFonts w:ascii="Times New Roman" w:hAnsi="Times New Roman"/>
                <w:b/>
                <w:sz w:val="24"/>
                <w:szCs w:val="24"/>
              </w:rPr>
              <w:t>(ii) Fixed Beams</w:t>
            </w:r>
            <w:r w:rsidRPr="00E07475">
              <w:rPr>
                <w:rFonts w:ascii="Times New Roman" w:hAnsi="Times New Roman"/>
                <w:sz w:val="24"/>
                <w:szCs w:val="24"/>
              </w:rPr>
              <w:t>: Analysis of fixed beams with UDL, point loads, uniformly varying load, couple shear force and bending moment diagrams– Effect of sinking of supports.</w:t>
            </w:r>
          </w:p>
          <w:p w:rsidR="00256B55" w:rsidRPr="00E07475" w:rsidRDefault="00256B55" w:rsidP="00D164D0">
            <w:pPr>
              <w:pStyle w:val="PlainText"/>
              <w:jc w:val="both"/>
              <w:rPr>
                <w:rFonts w:ascii="Times New Roman" w:hAnsi="Times New Roman"/>
                <w:sz w:val="24"/>
                <w:szCs w:val="24"/>
              </w:rPr>
            </w:pPr>
          </w:p>
          <w:p w:rsidR="00256B55" w:rsidRPr="00E07475" w:rsidRDefault="00256B55" w:rsidP="00D164D0">
            <w:pPr>
              <w:pStyle w:val="PlainText"/>
              <w:jc w:val="center"/>
              <w:rPr>
                <w:rFonts w:ascii="Times New Roman" w:hAnsi="Times New Roman"/>
                <w:b/>
                <w:sz w:val="24"/>
                <w:szCs w:val="24"/>
              </w:rPr>
            </w:pPr>
            <w:r w:rsidRPr="00E07475">
              <w:rPr>
                <w:rFonts w:ascii="Times New Roman" w:hAnsi="Times New Roman"/>
                <w:b/>
                <w:sz w:val="24"/>
                <w:szCs w:val="24"/>
              </w:rPr>
              <w:t>UNIT – IV</w:t>
            </w:r>
          </w:p>
          <w:p w:rsidR="00256B55" w:rsidRPr="00E07475" w:rsidRDefault="00256B55" w:rsidP="00D164D0">
            <w:pPr>
              <w:pStyle w:val="PlainText"/>
              <w:rPr>
                <w:rFonts w:ascii="Times New Roman" w:hAnsi="Times New Roman"/>
                <w:b/>
                <w:sz w:val="24"/>
                <w:szCs w:val="24"/>
              </w:rPr>
            </w:pPr>
          </w:p>
          <w:p w:rsidR="00256B55" w:rsidRPr="00E07475" w:rsidRDefault="00256B55" w:rsidP="00D164D0">
            <w:pPr>
              <w:pStyle w:val="PlainText"/>
              <w:rPr>
                <w:rFonts w:ascii="Times New Roman" w:hAnsi="Times New Roman"/>
                <w:sz w:val="24"/>
                <w:szCs w:val="24"/>
              </w:rPr>
            </w:pPr>
            <w:r w:rsidRPr="00E07475">
              <w:rPr>
                <w:rFonts w:ascii="Times New Roman" w:hAnsi="Times New Roman"/>
                <w:b/>
                <w:sz w:val="24"/>
                <w:szCs w:val="24"/>
              </w:rPr>
              <w:t>CONTINUOUS BEAMS</w:t>
            </w:r>
            <w:r w:rsidRPr="00E07475">
              <w:rPr>
                <w:rFonts w:ascii="Times New Roman" w:hAnsi="Times New Roman"/>
                <w:sz w:val="24"/>
                <w:szCs w:val="24"/>
              </w:rPr>
              <w:t>:- Introduction –Clapeyron’s theorem of three moments – Analysis of continuous beams with constant moment of inertia with one or both ends fixed – continuous beam with overhang – continuous beam with different moment of inertia for different spans – Effect of sinking of supports – shear force and bending moment diagrams.</w:t>
            </w:r>
          </w:p>
          <w:p w:rsidR="00256B55" w:rsidRPr="00E07475" w:rsidRDefault="00256B55" w:rsidP="00D164D0">
            <w:pPr>
              <w:pStyle w:val="PlainText"/>
              <w:rPr>
                <w:rFonts w:ascii="Times New Roman" w:hAnsi="Times New Roman"/>
                <w:sz w:val="24"/>
                <w:szCs w:val="24"/>
              </w:rPr>
            </w:pPr>
            <w:r w:rsidRPr="00E07475">
              <w:rPr>
                <w:rFonts w:ascii="Times New Roman" w:hAnsi="Times New Roman"/>
                <w:sz w:val="24"/>
                <w:szCs w:val="24"/>
              </w:rPr>
              <w:t xml:space="preserve">                                                                     </w:t>
            </w:r>
          </w:p>
          <w:p w:rsidR="00256B55" w:rsidRPr="00E07475" w:rsidRDefault="00256B55" w:rsidP="00D164D0">
            <w:pPr>
              <w:pStyle w:val="PlainText"/>
              <w:jc w:val="center"/>
              <w:rPr>
                <w:rFonts w:ascii="Times New Roman" w:hAnsi="Times New Roman"/>
                <w:b/>
                <w:sz w:val="24"/>
                <w:szCs w:val="24"/>
              </w:rPr>
            </w:pPr>
            <w:r w:rsidRPr="00E07475">
              <w:rPr>
                <w:rFonts w:ascii="Times New Roman" w:hAnsi="Times New Roman"/>
                <w:b/>
                <w:sz w:val="24"/>
                <w:szCs w:val="24"/>
              </w:rPr>
              <w:t>UNIT – V</w:t>
            </w:r>
          </w:p>
          <w:p w:rsidR="00256B55" w:rsidRPr="00E07475" w:rsidRDefault="00256B55" w:rsidP="00D164D0">
            <w:pPr>
              <w:pStyle w:val="PlainText"/>
              <w:jc w:val="center"/>
              <w:rPr>
                <w:rFonts w:ascii="Times New Roman" w:hAnsi="Times New Roman"/>
                <w:b/>
                <w:sz w:val="24"/>
                <w:szCs w:val="24"/>
              </w:rPr>
            </w:pPr>
          </w:p>
          <w:p w:rsidR="00256B55" w:rsidRPr="00437683" w:rsidRDefault="00256B55" w:rsidP="00D164D0">
            <w:pPr>
              <w:tabs>
                <w:tab w:val="left" w:pos="1590"/>
              </w:tabs>
              <w:spacing w:after="0" w:line="360" w:lineRule="auto"/>
              <w:jc w:val="both"/>
              <w:rPr>
                <w:rFonts w:ascii="Times New Roman" w:eastAsia="Times New Roman" w:hAnsi="Times New Roman" w:cs="Times New Roman"/>
                <w:sz w:val="24"/>
                <w:szCs w:val="24"/>
              </w:rPr>
            </w:pPr>
            <w:r w:rsidRPr="00437683">
              <w:rPr>
                <w:rFonts w:ascii="Times New Roman" w:hAnsi="Times New Roman" w:cs="Times New Roman"/>
                <w:b/>
                <w:sz w:val="24"/>
                <w:szCs w:val="24"/>
              </w:rPr>
              <w:t>ENERGY THEOREMS</w:t>
            </w:r>
            <w:r w:rsidRPr="00437683">
              <w:rPr>
                <w:rFonts w:ascii="Times New Roman" w:hAnsi="Times New Roman" w:cs="Times New Roman"/>
                <w:sz w:val="24"/>
                <w:szCs w:val="24"/>
              </w:rPr>
              <w:t>: Strain energy due to axial load, bending moment and shear force – Maxwell’s, Betti’s theorems – Castigliano’s first theorem and unit load method – Deflection of simple beams and pin -jointed trusses.</w:t>
            </w:r>
          </w:p>
        </w:tc>
      </w:tr>
      <w:tr w:rsidR="00256B55" w:rsidRPr="00437683" w:rsidTr="00256B55">
        <w:trPr>
          <w:trHeight w:val="188"/>
          <w:jc w:val="center"/>
        </w:trPr>
        <w:tc>
          <w:tcPr>
            <w:tcW w:w="2490" w:type="dxa"/>
          </w:tcPr>
          <w:p w:rsidR="00256B55" w:rsidRPr="00437683" w:rsidRDefault="00256B55"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160" w:type="dxa"/>
            <w:gridSpan w:val="2"/>
          </w:tcPr>
          <w:p w:rsidR="00256B55" w:rsidRPr="00E07475" w:rsidRDefault="00256B55" w:rsidP="00D164D0">
            <w:pPr>
              <w:pStyle w:val="PlainText"/>
              <w:rPr>
                <w:rFonts w:ascii="Times New Roman" w:hAnsi="Times New Roman"/>
                <w:b/>
                <w:sz w:val="24"/>
                <w:szCs w:val="24"/>
              </w:rPr>
            </w:pPr>
            <w:r w:rsidRPr="00E07475">
              <w:rPr>
                <w:rFonts w:ascii="Times New Roman" w:hAnsi="Times New Roman"/>
                <w:b/>
                <w:sz w:val="24"/>
                <w:szCs w:val="24"/>
              </w:rPr>
              <w:t>TEXT BOOKS:</w:t>
            </w:r>
          </w:p>
          <w:p w:rsidR="00256B55" w:rsidRPr="00E07475" w:rsidRDefault="00256B55" w:rsidP="00D164D0">
            <w:pPr>
              <w:pStyle w:val="PlainText"/>
              <w:rPr>
                <w:rFonts w:ascii="Times New Roman" w:hAnsi="Times New Roman"/>
                <w:sz w:val="24"/>
                <w:szCs w:val="24"/>
              </w:rPr>
            </w:pPr>
            <w:r w:rsidRPr="00E07475">
              <w:rPr>
                <w:rFonts w:ascii="Times New Roman" w:hAnsi="Times New Roman"/>
                <w:sz w:val="24"/>
                <w:szCs w:val="24"/>
              </w:rPr>
              <w:t>1. Strength of Materials by R.K.Rajput.</w:t>
            </w:r>
          </w:p>
          <w:p w:rsidR="00256B55" w:rsidRPr="00E07475" w:rsidRDefault="00256B55" w:rsidP="00D164D0">
            <w:pPr>
              <w:pStyle w:val="PlainText"/>
              <w:rPr>
                <w:rFonts w:ascii="Times New Roman" w:hAnsi="Times New Roman"/>
                <w:sz w:val="24"/>
                <w:szCs w:val="24"/>
              </w:rPr>
            </w:pPr>
            <w:r w:rsidRPr="00E07475">
              <w:rPr>
                <w:rFonts w:ascii="Times New Roman" w:hAnsi="Times New Roman"/>
                <w:sz w:val="24"/>
                <w:szCs w:val="24"/>
              </w:rPr>
              <w:t>2. Strength of Materials by R.K. Bansal.</w:t>
            </w:r>
          </w:p>
          <w:p w:rsidR="00256B55" w:rsidRPr="00E07475" w:rsidRDefault="00256B55" w:rsidP="00D164D0">
            <w:pPr>
              <w:pStyle w:val="PlainText"/>
              <w:rPr>
                <w:rFonts w:ascii="Times New Roman" w:hAnsi="Times New Roman"/>
                <w:sz w:val="24"/>
                <w:szCs w:val="24"/>
              </w:rPr>
            </w:pPr>
            <w:r w:rsidRPr="00E07475">
              <w:rPr>
                <w:rFonts w:ascii="Times New Roman" w:hAnsi="Times New Roman"/>
                <w:sz w:val="24"/>
                <w:szCs w:val="24"/>
              </w:rPr>
              <w:t>3. Structural Analysis Vol. I &amp; II by S. S. Bhavikatti.</w:t>
            </w:r>
          </w:p>
          <w:p w:rsidR="00256B55" w:rsidRPr="00E07475" w:rsidRDefault="00256B55" w:rsidP="00D164D0">
            <w:pPr>
              <w:pStyle w:val="PlainText"/>
              <w:rPr>
                <w:rFonts w:ascii="Times New Roman" w:hAnsi="Times New Roman"/>
                <w:sz w:val="24"/>
                <w:szCs w:val="24"/>
              </w:rPr>
            </w:pPr>
          </w:p>
          <w:p w:rsidR="00256B55" w:rsidRPr="00E07475" w:rsidRDefault="00256B55" w:rsidP="00D164D0">
            <w:pPr>
              <w:pStyle w:val="PlainText"/>
              <w:rPr>
                <w:rFonts w:ascii="Times New Roman" w:hAnsi="Times New Roman"/>
                <w:sz w:val="24"/>
                <w:szCs w:val="24"/>
              </w:rPr>
            </w:pPr>
            <w:r w:rsidRPr="00E07475">
              <w:rPr>
                <w:rFonts w:ascii="Times New Roman" w:hAnsi="Times New Roman"/>
                <w:b/>
                <w:sz w:val="24"/>
                <w:szCs w:val="24"/>
              </w:rPr>
              <w:t>REFERENCE BOOKS</w:t>
            </w:r>
            <w:r w:rsidRPr="00E07475">
              <w:rPr>
                <w:rFonts w:ascii="Times New Roman" w:hAnsi="Times New Roman"/>
                <w:sz w:val="24"/>
                <w:szCs w:val="24"/>
              </w:rPr>
              <w:t>:</w:t>
            </w:r>
          </w:p>
          <w:p w:rsidR="00256B55" w:rsidRPr="00E07475" w:rsidRDefault="00256B55" w:rsidP="00D164D0">
            <w:pPr>
              <w:pStyle w:val="PlainText"/>
              <w:rPr>
                <w:rFonts w:ascii="Times New Roman" w:hAnsi="Times New Roman"/>
                <w:sz w:val="24"/>
                <w:szCs w:val="24"/>
              </w:rPr>
            </w:pPr>
            <w:r w:rsidRPr="00E07475">
              <w:rPr>
                <w:rFonts w:ascii="Times New Roman" w:hAnsi="Times New Roman"/>
                <w:sz w:val="24"/>
                <w:szCs w:val="24"/>
              </w:rPr>
              <w:t>1. Theory of Structures – Vol.I by S.P. Gupta, G.S. Pandit &amp; R. Gupta.</w:t>
            </w:r>
          </w:p>
          <w:p w:rsidR="00256B55" w:rsidRPr="00E07475" w:rsidRDefault="00256B55" w:rsidP="00D164D0">
            <w:pPr>
              <w:pStyle w:val="PlainText"/>
              <w:rPr>
                <w:rFonts w:ascii="Times New Roman" w:hAnsi="Times New Roman"/>
                <w:sz w:val="24"/>
                <w:szCs w:val="24"/>
              </w:rPr>
            </w:pPr>
            <w:r w:rsidRPr="00E07475">
              <w:rPr>
                <w:rFonts w:ascii="Times New Roman" w:hAnsi="Times New Roman"/>
                <w:sz w:val="24"/>
                <w:szCs w:val="24"/>
              </w:rPr>
              <w:t>2. Comprehensive structural Analysis Vols. I&amp; II by R. Vaidanathan &amp; P. Perumal.</w:t>
            </w:r>
          </w:p>
          <w:p w:rsidR="00256B55" w:rsidRPr="00437683" w:rsidRDefault="00256B55" w:rsidP="00D164D0">
            <w:pPr>
              <w:widowControl w:val="0"/>
              <w:tabs>
                <w:tab w:val="left" w:pos="7903"/>
              </w:tabs>
              <w:autoSpaceDE w:val="0"/>
              <w:autoSpaceDN w:val="0"/>
              <w:adjustRightInd w:val="0"/>
              <w:spacing w:after="0" w:line="240" w:lineRule="auto"/>
              <w:jc w:val="both"/>
              <w:rPr>
                <w:rFonts w:ascii="Times New Roman" w:eastAsia="Times New Roman" w:hAnsi="Times New Roman" w:cs="Times New Roman"/>
                <w:b/>
                <w:sz w:val="24"/>
                <w:szCs w:val="24"/>
              </w:rPr>
            </w:pPr>
            <w:r w:rsidRPr="00437683">
              <w:rPr>
                <w:rFonts w:ascii="Times New Roman" w:hAnsi="Times New Roman" w:cs="Times New Roman"/>
                <w:sz w:val="24"/>
                <w:szCs w:val="24"/>
              </w:rPr>
              <w:t>3.  Analysis of Structures Vol. I &amp; II by V.N. Vazirani &amp; M.N. Ratwani.</w:t>
            </w:r>
          </w:p>
        </w:tc>
      </w:tr>
    </w:tbl>
    <w:p w:rsidR="00256B55" w:rsidRPr="00437683" w:rsidRDefault="00256B55" w:rsidP="00256B55">
      <w:pPr>
        <w:spacing w:after="0"/>
        <w:rPr>
          <w:rFonts w:ascii="Times New Roman" w:hAnsi="Times New Roman" w:cs="Times New Roman"/>
          <w:vanish/>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p w:rsidR="00256B55" w:rsidRPr="00437683" w:rsidRDefault="00256B55" w:rsidP="00256B55">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Pr>
          <w:rFonts w:ascii="Times New Roman" w:eastAsia="Times New Roman" w:hAnsi="Times New Roman" w:cs="Times New Roman"/>
          <w:b/>
          <w:sz w:val="24"/>
          <w:szCs w:val="24"/>
          <w:u w:val="single"/>
        </w:rPr>
        <w:lastRenderedPageBreak/>
        <w:t>13CE3102</w:t>
      </w:r>
      <w:r w:rsidRPr="00437683">
        <w:rPr>
          <w:rFonts w:ascii="Times New Roman" w:eastAsia="Times New Roman" w:hAnsi="Times New Roman" w:cs="Times New Roman"/>
          <w:b/>
          <w:sz w:val="24"/>
          <w:szCs w:val="24"/>
          <w:u w:val="single"/>
        </w:rPr>
        <w:t xml:space="preserve"> – </w:t>
      </w:r>
      <w:r w:rsidRPr="00437683">
        <w:rPr>
          <w:rFonts w:ascii="Times New Roman" w:eastAsia="Times New Roman" w:hAnsi="Times New Roman" w:cs="Times New Roman"/>
          <w:b/>
          <w:bCs/>
          <w:color w:val="000000"/>
          <w:sz w:val="24"/>
          <w:szCs w:val="24"/>
          <w:u w:val="single"/>
        </w:rPr>
        <w:t>R.C.C. STRUCTURAL DES</w:t>
      </w:r>
      <w:bookmarkStart w:id="0" w:name="_GoBack"/>
      <w:bookmarkEnd w:id="0"/>
      <w:r w:rsidRPr="00437683">
        <w:rPr>
          <w:rFonts w:ascii="Times New Roman" w:eastAsia="Times New Roman" w:hAnsi="Times New Roman" w:cs="Times New Roman"/>
          <w:b/>
          <w:bCs/>
          <w:color w:val="000000"/>
          <w:sz w:val="24"/>
          <w:szCs w:val="24"/>
          <w:u w:val="single"/>
        </w:rPr>
        <w:t>IGN – I</w:t>
      </w:r>
    </w:p>
    <w:tbl>
      <w:tblPr>
        <w:tblW w:w="11419" w:type="dxa"/>
        <w:jc w:val="center"/>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3252"/>
        <w:gridCol w:w="3317"/>
        <w:gridCol w:w="2882"/>
      </w:tblGrid>
      <w:tr w:rsidR="00256B55" w:rsidRPr="00437683" w:rsidTr="00256B55">
        <w:trPr>
          <w:trHeight w:val="381"/>
          <w:jc w:val="center"/>
        </w:trPr>
        <w:tc>
          <w:tcPr>
            <w:tcW w:w="1968"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2"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882"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56B55" w:rsidRPr="00437683" w:rsidTr="00256B55">
        <w:trPr>
          <w:trHeight w:val="365"/>
          <w:jc w:val="center"/>
        </w:trPr>
        <w:tc>
          <w:tcPr>
            <w:tcW w:w="1968"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2"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882"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56B55" w:rsidRPr="00437683" w:rsidTr="00256B55">
        <w:trPr>
          <w:trHeight w:val="918"/>
          <w:jc w:val="center"/>
        </w:trPr>
        <w:tc>
          <w:tcPr>
            <w:tcW w:w="1968"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2"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b/>
              </w:rPr>
              <w:t>Strength of materials</w:t>
            </w:r>
          </w:p>
        </w:tc>
        <w:tc>
          <w:tcPr>
            <w:tcW w:w="3317"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882"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256B55" w:rsidRPr="00437683" w:rsidRDefault="00256B55" w:rsidP="00256B55">
      <w:pPr>
        <w:spacing w:after="0"/>
        <w:rPr>
          <w:rFonts w:ascii="Times New Roman" w:hAnsi="Times New Roman" w:cs="Times New Roman"/>
          <w:vanish/>
        </w:rPr>
      </w:pPr>
    </w:p>
    <w:tbl>
      <w:tblPr>
        <w:tblpPr w:leftFromText="180" w:rightFromText="180" w:vertAnchor="page" w:horzAnchor="margin" w:tblpXSpec="center" w:tblpY="4781"/>
        <w:tblW w:w="11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741"/>
      </w:tblGrid>
      <w:tr w:rsidR="00256B55" w:rsidRPr="00437683" w:rsidTr="00D164D0">
        <w:trPr>
          <w:trHeight w:val="427"/>
        </w:trPr>
        <w:tc>
          <w:tcPr>
            <w:tcW w:w="1724" w:type="dxa"/>
            <w:vMerge w:val="restart"/>
          </w:tcPr>
          <w:p w:rsidR="00256B55" w:rsidRDefault="00256B55" w:rsidP="00256B55">
            <w:pPr>
              <w:spacing w:after="0" w:line="240" w:lineRule="auto"/>
              <w:rPr>
                <w:rFonts w:ascii="Times New Roman" w:hAnsi="Times New Roman" w:cs="Times New Roman"/>
                <w:b/>
                <w:bCs/>
                <w:sz w:val="24"/>
                <w:szCs w:val="24"/>
              </w:rPr>
            </w:pPr>
          </w:p>
          <w:p w:rsidR="00256B55" w:rsidRDefault="00256B55" w:rsidP="00256B55">
            <w:pPr>
              <w:spacing w:after="0" w:line="240" w:lineRule="auto"/>
              <w:rPr>
                <w:rFonts w:ascii="Times New Roman" w:hAnsi="Times New Roman" w:cs="Times New Roman"/>
                <w:b/>
                <w:bCs/>
                <w:sz w:val="24"/>
                <w:szCs w:val="24"/>
              </w:rPr>
            </w:pPr>
          </w:p>
          <w:p w:rsidR="00256B55" w:rsidRDefault="00256B55" w:rsidP="00256B55">
            <w:pPr>
              <w:spacing w:after="0" w:line="240" w:lineRule="auto"/>
              <w:rPr>
                <w:rFonts w:ascii="Times New Roman" w:hAnsi="Times New Roman" w:cs="Times New Roman"/>
                <w:b/>
                <w:bCs/>
                <w:sz w:val="24"/>
                <w:szCs w:val="24"/>
              </w:rPr>
            </w:pPr>
          </w:p>
          <w:p w:rsidR="00256B55" w:rsidRPr="00437683" w:rsidRDefault="00256B55" w:rsidP="00256B55">
            <w:pPr>
              <w:spacing w:after="0" w:line="240" w:lineRule="auto"/>
              <w:jc w:val="center"/>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741" w:type="dxa"/>
          </w:tcPr>
          <w:p w:rsidR="00256B55" w:rsidRPr="00437683" w:rsidRDefault="00256B55" w:rsidP="00256B55">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Understand the design principles, characteristics strength and loads, stress block concept and various limit states.  Be able to design singly and doubly reinforced rectangular and flanged beams.</w:t>
            </w:r>
          </w:p>
        </w:tc>
      </w:tr>
      <w:tr w:rsidR="00256B55" w:rsidRPr="00437683" w:rsidTr="00D164D0">
        <w:trPr>
          <w:trHeight w:val="121"/>
        </w:trPr>
        <w:tc>
          <w:tcPr>
            <w:tcW w:w="1724" w:type="dxa"/>
            <w:vMerge/>
          </w:tcPr>
          <w:p w:rsidR="00256B55" w:rsidRPr="00437683" w:rsidRDefault="00256B55" w:rsidP="00256B55">
            <w:pPr>
              <w:spacing w:after="0" w:line="240" w:lineRule="auto"/>
              <w:rPr>
                <w:rFonts w:ascii="Times New Roman" w:hAnsi="Times New Roman" w:cs="Times New Roman"/>
                <w:b/>
                <w:bCs/>
                <w:sz w:val="24"/>
                <w:szCs w:val="24"/>
              </w:rPr>
            </w:pPr>
          </w:p>
        </w:tc>
        <w:tc>
          <w:tcPr>
            <w:tcW w:w="1068" w:type="dxa"/>
          </w:tcPr>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741" w:type="dxa"/>
          </w:tcPr>
          <w:p w:rsidR="00256B55" w:rsidRPr="00437683" w:rsidRDefault="00256B55" w:rsidP="00256B55">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carry out and present complete design and detailing of beams for shear, torsion and bond. Be able to carry out and present complete design and detailing of different types of slabs.</w:t>
            </w:r>
          </w:p>
        </w:tc>
      </w:tr>
      <w:tr w:rsidR="00256B55" w:rsidRPr="00437683" w:rsidTr="00D164D0">
        <w:trPr>
          <w:trHeight w:val="100"/>
        </w:trPr>
        <w:tc>
          <w:tcPr>
            <w:tcW w:w="1724" w:type="dxa"/>
            <w:vMerge/>
          </w:tcPr>
          <w:p w:rsidR="00256B55" w:rsidRPr="00437683" w:rsidRDefault="00256B55" w:rsidP="00256B55">
            <w:pPr>
              <w:spacing w:after="0" w:line="240" w:lineRule="auto"/>
              <w:rPr>
                <w:rFonts w:ascii="Times New Roman" w:hAnsi="Times New Roman" w:cs="Times New Roman"/>
                <w:b/>
                <w:bCs/>
                <w:sz w:val="24"/>
                <w:szCs w:val="24"/>
              </w:rPr>
            </w:pPr>
          </w:p>
        </w:tc>
        <w:tc>
          <w:tcPr>
            <w:tcW w:w="1068" w:type="dxa"/>
          </w:tcPr>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741" w:type="dxa"/>
          </w:tcPr>
          <w:p w:rsidR="00256B55" w:rsidRPr="00437683" w:rsidRDefault="00256B55" w:rsidP="00256B55">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carry out and present complete design and detailing of columns for various loading conditions.</w:t>
            </w:r>
          </w:p>
        </w:tc>
      </w:tr>
      <w:tr w:rsidR="00256B55" w:rsidRPr="00437683" w:rsidTr="00D164D0">
        <w:trPr>
          <w:trHeight w:val="100"/>
        </w:trPr>
        <w:tc>
          <w:tcPr>
            <w:tcW w:w="1724" w:type="dxa"/>
            <w:vMerge/>
          </w:tcPr>
          <w:p w:rsidR="00256B55" w:rsidRPr="00437683" w:rsidRDefault="00256B55" w:rsidP="00256B55">
            <w:pPr>
              <w:spacing w:after="0" w:line="240" w:lineRule="auto"/>
              <w:rPr>
                <w:rFonts w:ascii="Times New Roman" w:hAnsi="Times New Roman" w:cs="Times New Roman"/>
                <w:b/>
                <w:bCs/>
                <w:sz w:val="24"/>
                <w:szCs w:val="24"/>
              </w:rPr>
            </w:pPr>
          </w:p>
        </w:tc>
        <w:tc>
          <w:tcPr>
            <w:tcW w:w="1068" w:type="dxa"/>
          </w:tcPr>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741" w:type="dxa"/>
          </w:tcPr>
          <w:p w:rsidR="00256B55" w:rsidRPr="00437683" w:rsidRDefault="00256B55" w:rsidP="00256B55">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carry out and present complete design and detailing of different types of footing with axial load.</w:t>
            </w:r>
          </w:p>
        </w:tc>
      </w:tr>
      <w:tr w:rsidR="00256B55" w:rsidRPr="00437683" w:rsidTr="00D164D0">
        <w:trPr>
          <w:trHeight w:val="100"/>
        </w:trPr>
        <w:tc>
          <w:tcPr>
            <w:tcW w:w="1724" w:type="dxa"/>
            <w:vMerge/>
          </w:tcPr>
          <w:p w:rsidR="00256B55" w:rsidRPr="00437683" w:rsidRDefault="00256B55" w:rsidP="00256B55">
            <w:pPr>
              <w:spacing w:after="0" w:line="240" w:lineRule="auto"/>
              <w:rPr>
                <w:rFonts w:ascii="Times New Roman" w:hAnsi="Times New Roman" w:cs="Times New Roman"/>
                <w:b/>
                <w:bCs/>
                <w:sz w:val="24"/>
                <w:szCs w:val="24"/>
              </w:rPr>
            </w:pPr>
          </w:p>
        </w:tc>
        <w:tc>
          <w:tcPr>
            <w:tcW w:w="1068" w:type="dxa"/>
          </w:tcPr>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741" w:type="dxa"/>
          </w:tcPr>
          <w:p w:rsidR="00256B55" w:rsidRPr="00437683" w:rsidRDefault="00256B55" w:rsidP="00256B55">
            <w:pPr>
              <w:spacing w:after="0" w:line="240" w:lineRule="auto"/>
              <w:jc w:val="both"/>
              <w:rPr>
                <w:rFonts w:ascii="Times New Roman" w:hAnsi="Times New Roman" w:cs="Times New Roman"/>
                <w:color w:val="000000"/>
                <w:sz w:val="24"/>
                <w:szCs w:val="24"/>
              </w:rPr>
            </w:pPr>
            <w:r w:rsidRPr="00437683">
              <w:rPr>
                <w:rFonts w:ascii="Times New Roman" w:hAnsi="Times New Roman" w:cs="Times New Roman"/>
                <w:bCs/>
                <w:color w:val="000000"/>
                <w:sz w:val="24"/>
                <w:szCs w:val="24"/>
                <w:lang w:val="en-IN" w:eastAsia="en-IN"/>
              </w:rPr>
              <w:t>Be able to carry out and present complete design and detailing of different types of stair cases.  Be able to calculate the deflections and crack widths of beams</w:t>
            </w:r>
            <w:r w:rsidRPr="00437683">
              <w:rPr>
                <w:rFonts w:ascii="Times New Roman" w:hAnsi="Times New Roman" w:cs="Times New Roman"/>
                <w:b/>
                <w:bCs/>
                <w:color w:val="000000"/>
                <w:sz w:val="24"/>
                <w:szCs w:val="24"/>
                <w:lang w:val="en-IN" w:eastAsia="en-IN"/>
              </w:rPr>
              <w:t>.</w:t>
            </w:r>
          </w:p>
        </w:tc>
      </w:tr>
      <w:tr w:rsidR="00256B55" w:rsidRPr="00437683" w:rsidTr="00D164D0">
        <w:trPr>
          <w:trHeight w:val="266"/>
        </w:trPr>
        <w:tc>
          <w:tcPr>
            <w:tcW w:w="1724" w:type="dxa"/>
          </w:tcPr>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jc w:val="center"/>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jc w:val="center"/>
              <w:rPr>
                <w:rFonts w:ascii="Times New Roman" w:hAnsi="Times New Roman" w:cs="Times New Roman"/>
                <w:b/>
                <w:bCs/>
              </w:rPr>
            </w:pPr>
          </w:p>
          <w:p w:rsidR="00256B55" w:rsidRPr="00437683" w:rsidRDefault="00256B55" w:rsidP="00256B55">
            <w:pPr>
              <w:spacing w:after="0" w:line="240" w:lineRule="auto"/>
              <w:jc w:val="center"/>
              <w:rPr>
                <w:rFonts w:ascii="Times New Roman" w:hAnsi="Times New Roman" w:cs="Times New Roman"/>
                <w:b/>
                <w:bCs/>
              </w:rPr>
            </w:pPr>
            <w:r w:rsidRPr="00437683">
              <w:rPr>
                <w:rFonts w:ascii="Times New Roman" w:hAnsi="Times New Roman" w:cs="Times New Roman"/>
                <w:b/>
                <w:sz w:val="24"/>
                <w:szCs w:val="24"/>
              </w:rPr>
              <w:t>Course content</w:t>
            </w:r>
          </w:p>
        </w:tc>
        <w:tc>
          <w:tcPr>
            <w:tcW w:w="9809" w:type="dxa"/>
            <w:gridSpan w:val="2"/>
          </w:tcPr>
          <w:p w:rsidR="00256B55" w:rsidRPr="00437683" w:rsidRDefault="00256B55" w:rsidP="00256B55">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PRINCIPLES:</w:t>
            </w:r>
            <w:r w:rsidRPr="00437683">
              <w:rPr>
                <w:rFonts w:ascii="Times New Roman" w:eastAsia="Times New Roman" w:hAnsi="Times New Roman" w:cs="Times New Roman"/>
                <w:sz w:val="24"/>
                <w:szCs w:val="24"/>
              </w:rPr>
              <w:t xml:space="preserve"> Basic Design Principles – Stress Strain curves of concrete and steel – Characteristic strengths and loads – Partial safety factors – Stress block – Various limit states.</w:t>
            </w:r>
          </w:p>
          <w:p w:rsidR="00256B55" w:rsidRPr="00437683" w:rsidRDefault="00256B55" w:rsidP="00256B55">
            <w:pPr>
              <w:tabs>
                <w:tab w:val="left" w:pos="2100"/>
              </w:tabs>
              <w:spacing w:after="0" w:line="240" w:lineRule="auto"/>
              <w:jc w:val="both"/>
              <w:rPr>
                <w:rFonts w:ascii="Times New Roman" w:eastAsia="Times New Roman" w:hAnsi="Times New Roman" w:cs="Times New Roman"/>
                <w:b/>
                <w:sz w:val="24"/>
                <w:szCs w:val="24"/>
              </w:rPr>
            </w:pP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FOR FLEXURE:</w:t>
            </w:r>
            <w:r w:rsidRPr="00437683">
              <w:rPr>
                <w:rFonts w:ascii="Times New Roman" w:eastAsia="Times New Roman" w:hAnsi="Times New Roman" w:cs="Times New Roman"/>
                <w:sz w:val="24"/>
                <w:szCs w:val="24"/>
              </w:rPr>
              <w:t xml:space="preserve"> Limit state of collapse in flexure – Ultimate flexural strength – Balanced, Under and Over - reinforced sections – Design of singly and doubly reinforced rectangular beams – Design of flanged beams.</w:t>
            </w:r>
          </w:p>
          <w:p w:rsidR="00256B55" w:rsidRDefault="00256B55" w:rsidP="00256B55">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256B55">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FOR SHEAR, TORSION AND BOND</w:t>
            </w:r>
            <w:r w:rsidRPr="00437683">
              <w:rPr>
                <w:rFonts w:ascii="Times New Roman" w:eastAsia="Times New Roman" w:hAnsi="Times New Roman" w:cs="Times New Roman"/>
                <w:sz w:val="24"/>
                <w:szCs w:val="24"/>
              </w:rPr>
              <w:t>:Shear – Truss analogy – Design of beams for shear and torsion – Anchorage and development length.</w:t>
            </w:r>
          </w:p>
          <w:p w:rsidR="00256B55" w:rsidRPr="00437683" w:rsidRDefault="00256B55" w:rsidP="00256B55">
            <w:pPr>
              <w:tabs>
                <w:tab w:val="left" w:pos="2100"/>
              </w:tabs>
              <w:spacing w:after="0" w:line="240" w:lineRule="auto"/>
              <w:jc w:val="both"/>
              <w:rPr>
                <w:rFonts w:ascii="Times New Roman" w:eastAsia="Times New Roman" w:hAnsi="Times New Roman" w:cs="Times New Roman"/>
                <w:b/>
                <w:sz w:val="24"/>
                <w:szCs w:val="24"/>
              </w:rPr>
            </w:pP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SLABS AND BEAMS:</w:t>
            </w:r>
            <w:r w:rsidRPr="00437683">
              <w:rPr>
                <w:rFonts w:ascii="Times New Roman" w:eastAsia="Times New Roman" w:hAnsi="Times New Roman" w:cs="Times New Roman"/>
                <w:sz w:val="24"/>
                <w:szCs w:val="24"/>
              </w:rPr>
              <w:t xml:space="preserve"> Design of one way and two way slabs- Design of stair cases – Design of continuous beams and slabs.</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256B55">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COMPRESSION MEMBERS:</w:t>
            </w:r>
            <w:r w:rsidRPr="00437683">
              <w:rPr>
                <w:rFonts w:ascii="Times New Roman" w:eastAsia="Times New Roman" w:hAnsi="Times New Roman" w:cs="Times New Roman"/>
                <w:sz w:val="24"/>
                <w:szCs w:val="24"/>
              </w:rPr>
              <w:t xml:space="preserve"> Columns – Reduction factors – Axially loaded, Eccentrically loaded columns – Uniaxial moment – Biaxial moment (Biaxial moment for practice only and not for University Examination).</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256B55">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FOUNDATIONS:</w:t>
            </w:r>
            <w:r w:rsidRPr="00437683">
              <w:rPr>
                <w:rFonts w:ascii="Times New Roman" w:eastAsia="Times New Roman" w:hAnsi="Times New Roman" w:cs="Times New Roman"/>
                <w:sz w:val="24"/>
                <w:szCs w:val="24"/>
              </w:rPr>
              <w:t xml:space="preserve"> Types of footings- Design of Isolated (Square, Rectangular and Circular) footings subjected to axial load.</w:t>
            </w:r>
          </w:p>
          <w:p w:rsidR="00256B55" w:rsidRPr="00437683" w:rsidRDefault="00256B55" w:rsidP="00256B55">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V</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DESIGN OF STAIR CASE: </w:t>
            </w:r>
            <w:r w:rsidRPr="00437683">
              <w:rPr>
                <w:rFonts w:ascii="Times New Roman" w:eastAsia="Times New Roman" w:hAnsi="Times New Roman" w:cs="Times New Roman"/>
                <w:sz w:val="24"/>
                <w:szCs w:val="24"/>
              </w:rPr>
              <w:t>Types of staircase – specifications - design of doglegged stair case.</w:t>
            </w:r>
          </w:p>
          <w:p w:rsidR="00256B55" w:rsidRPr="00437683" w:rsidRDefault="00256B55" w:rsidP="00256B55">
            <w:pPr>
              <w:tabs>
                <w:tab w:val="left" w:pos="159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LIMIT STATES OF SERVICEABILITY:</w:t>
            </w:r>
            <w:r w:rsidRPr="00437683">
              <w:rPr>
                <w:rFonts w:ascii="Times New Roman" w:eastAsia="Times New Roman" w:hAnsi="Times New Roman" w:cs="Times New Roman"/>
                <w:sz w:val="24"/>
                <w:szCs w:val="24"/>
              </w:rPr>
              <w:t xml:space="preserve"> Deflection (short and long term) – Cracking.</w:t>
            </w:r>
          </w:p>
        </w:tc>
      </w:tr>
      <w:tr w:rsidR="00256B55" w:rsidRPr="00437683" w:rsidTr="00D164D0">
        <w:trPr>
          <w:trHeight w:val="266"/>
        </w:trPr>
        <w:tc>
          <w:tcPr>
            <w:tcW w:w="1724" w:type="dxa"/>
          </w:tcPr>
          <w:p w:rsidR="00256B55" w:rsidRPr="00437683" w:rsidRDefault="00256B55" w:rsidP="00256B55">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809" w:type="dxa"/>
            <w:gridSpan w:val="2"/>
          </w:tcPr>
          <w:p w:rsidR="00256B55" w:rsidRPr="00437683" w:rsidRDefault="00256B55" w:rsidP="00256B55">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56B55" w:rsidRPr="00437683" w:rsidRDefault="00256B55" w:rsidP="00256B55">
            <w:pPr>
              <w:numPr>
                <w:ilvl w:val="0"/>
                <w:numId w:val="65"/>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Comprehensive RCC Designs by Dr. B. C. Punmia, A. K. Jain &amp;Arun Kumar Jain.</w:t>
            </w:r>
          </w:p>
          <w:p w:rsidR="00256B55" w:rsidRPr="00437683" w:rsidRDefault="00256B55" w:rsidP="00256B55">
            <w:pPr>
              <w:numPr>
                <w:ilvl w:val="0"/>
                <w:numId w:val="65"/>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Limit State Design (IS 456: 2000) by N. Krishna Raju&amp; R. N. Pranesh.</w:t>
            </w:r>
          </w:p>
          <w:p w:rsidR="00256B55" w:rsidRPr="00437683" w:rsidRDefault="00256B55" w:rsidP="00256B55">
            <w:p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REFERENCE BOOKS</w:t>
            </w:r>
            <w:r w:rsidRPr="00437683">
              <w:rPr>
                <w:rFonts w:ascii="Times New Roman" w:eastAsia="Times New Roman" w:hAnsi="Times New Roman" w:cs="Times New Roman"/>
                <w:sz w:val="24"/>
                <w:szCs w:val="24"/>
              </w:rPr>
              <w:t>:</w:t>
            </w:r>
          </w:p>
          <w:p w:rsidR="00256B55" w:rsidRPr="00437683" w:rsidRDefault="00256B55" w:rsidP="00256B55">
            <w:pPr>
              <w:numPr>
                <w:ilvl w:val="0"/>
                <w:numId w:val="6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Reinforced Concrete Design by SN Sinha.</w:t>
            </w:r>
          </w:p>
          <w:p w:rsidR="00256B55" w:rsidRPr="00437683" w:rsidRDefault="00256B55" w:rsidP="00256B55">
            <w:pPr>
              <w:numPr>
                <w:ilvl w:val="0"/>
                <w:numId w:val="6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LSD of Reinforced concrete Structures by Ramchandra.</w:t>
            </w:r>
          </w:p>
          <w:p w:rsidR="00256B55" w:rsidRPr="00437683" w:rsidRDefault="00256B55" w:rsidP="00256B55">
            <w:pPr>
              <w:numPr>
                <w:ilvl w:val="0"/>
                <w:numId w:val="6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Reinforced concrete Design by Unni Krishna Pillai and DevdasMenon.</w:t>
            </w:r>
          </w:p>
          <w:p w:rsidR="00256B55" w:rsidRPr="00437683" w:rsidRDefault="00256B55" w:rsidP="00256B55">
            <w:pPr>
              <w:numPr>
                <w:ilvl w:val="0"/>
                <w:numId w:val="6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Limit State Theory and Design of Reinforced Concrete by S. R. Karve&amp; V. L. Shah.</w:t>
            </w:r>
          </w:p>
          <w:p w:rsidR="00256B55" w:rsidRPr="00437683" w:rsidRDefault="00256B55" w:rsidP="00256B55">
            <w:pPr>
              <w:widowControl w:val="0"/>
              <w:tabs>
                <w:tab w:val="left" w:pos="7903"/>
              </w:tabs>
              <w:autoSpaceDE w:val="0"/>
              <w:autoSpaceDN w:val="0"/>
              <w:adjustRightInd w:val="0"/>
              <w:spacing w:after="0" w:line="240" w:lineRule="auto"/>
              <w:jc w:val="both"/>
              <w:rPr>
                <w:rFonts w:ascii="Times New Roman" w:eastAsia="Times New Roman" w:hAnsi="Times New Roman" w:cs="Times New Roman"/>
                <w:b/>
                <w:sz w:val="24"/>
                <w:szCs w:val="24"/>
              </w:rPr>
            </w:pPr>
          </w:p>
        </w:tc>
      </w:tr>
    </w:tbl>
    <w:p w:rsidR="00256B55" w:rsidRDefault="00256B55" w:rsidP="00256B55"/>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Pr="00437683">
        <w:rPr>
          <w:rFonts w:ascii="Times New Roman" w:eastAsia="Times New Roman" w:hAnsi="Times New Roman" w:cs="Times New Roman"/>
          <w:b/>
          <w:sz w:val="24"/>
          <w:szCs w:val="24"/>
          <w:u w:val="single"/>
        </w:rPr>
        <w:lastRenderedPageBreak/>
        <w:t>13CE3103 - STEEL STRUCTURAL DESIGN</w:t>
      </w:r>
    </w:p>
    <w:tbl>
      <w:tblPr>
        <w:tblW w:w="11145"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1"/>
        <w:gridCol w:w="3014"/>
        <w:gridCol w:w="3260"/>
        <w:gridCol w:w="2410"/>
      </w:tblGrid>
      <w:tr w:rsidR="00256B55" w:rsidRPr="00437683" w:rsidTr="00256B55">
        <w:trPr>
          <w:trHeight w:val="519"/>
        </w:trPr>
        <w:tc>
          <w:tcPr>
            <w:tcW w:w="2461"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014"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260"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10"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56B55" w:rsidRPr="00437683" w:rsidTr="00256B55">
        <w:trPr>
          <w:trHeight w:val="497"/>
        </w:trPr>
        <w:tc>
          <w:tcPr>
            <w:tcW w:w="2461"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014"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260"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10"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56B55" w:rsidRPr="00437683" w:rsidTr="00256B55">
        <w:trPr>
          <w:trHeight w:val="1013"/>
        </w:trPr>
        <w:tc>
          <w:tcPr>
            <w:tcW w:w="2461"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014"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Structural Analysis I,Engineering mechanics, Engineering Mathematics-I&amp;II.</w:t>
            </w:r>
          </w:p>
        </w:tc>
        <w:tc>
          <w:tcPr>
            <w:tcW w:w="3260"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10"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437" w:tblpY="4850"/>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3"/>
        <w:gridCol w:w="1327"/>
        <w:gridCol w:w="8595"/>
      </w:tblGrid>
      <w:tr w:rsidR="00256B55" w:rsidRPr="00437683" w:rsidTr="00256B55">
        <w:trPr>
          <w:trHeight w:val="86"/>
        </w:trPr>
        <w:tc>
          <w:tcPr>
            <w:tcW w:w="1243" w:type="dxa"/>
            <w:vMerge w:val="restart"/>
            <w:tcBorders>
              <w:top w:val="single" w:sz="4" w:space="0" w:color="auto"/>
            </w:tcBorders>
          </w:tcPr>
          <w:p w:rsidR="00256B55" w:rsidRDefault="00256B55" w:rsidP="00D164D0">
            <w:pPr>
              <w:spacing w:after="0" w:line="240" w:lineRule="auto"/>
              <w:rPr>
                <w:rFonts w:ascii="Times New Roman" w:hAnsi="Times New Roman" w:cs="Times New Roman"/>
                <w:b/>
                <w:bCs/>
                <w:sz w:val="24"/>
                <w:szCs w:val="24"/>
              </w:rPr>
            </w:pPr>
          </w:p>
          <w:p w:rsidR="00256B55" w:rsidRDefault="00256B55" w:rsidP="00D164D0">
            <w:pPr>
              <w:rPr>
                <w:rFonts w:ascii="Times New Roman" w:hAnsi="Times New Roman" w:cs="Times New Roman"/>
                <w:b/>
                <w:bCs/>
                <w:sz w:val="24"/>
                <w:szCs w:val="24"/>
              </w:rPr>
            </w:pPr>
          </w:p>
          <w:p w:rsidR="00256B55" w:rsidRPr="00437683" w:rsidRDefault="00256B55" w:rsidP="00D164D0">
            <w:pPr>
              <w:rPr>
                <w:rFonts w:ascii="Times New Roman" w:hAnsi="Times New Roman" w:cs="Times New Roman"/>
                <w:b/>
                <w:bCs/>
                <w:sz w:val="24"/>
                <w:szCs w:val="24"/>
              </w:rPr>
            </w:pPr>
            <w:r w:rsidRPr="00437683">
              <w:rPr>
                <w:rFonts w:ascii="Times New Roman" w:hAnsi="Times New Roman" w:cs="Times New Roman"/>
                <w:b/>
                <w:bCs/>
                <w:sz w:val="24"/>
                <w:szCs w:val="24"/>
              </w:rPr>
              <w:t>Course Outcomes</w:t>
            </w:r>
          </w:p>
        </w:tc>
        <w:tc>
          <w:tcPr>
            <w:tcW w:w="1327"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595" w:type="dxa"/>
          </w:tcPr>
          <w:p w:rsidR="00256B55" w:rsidRPr="00437683" w:rsidRDefault="00256B55" w:rsidP="00D164D0">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riveted and welded connections.</w:t>
            </w:r>
          </w:p>
        </w:tc>
      </w:tr>
      <w:tr w:rsidR="00256B55" w:rsidRPr="00437683" w:rsidTr="00256B55">
        <w:trPr>
          <w:trHeight w:val="71"/>
        </w:trPr>
        <w:tc>
          <w:tcPr>
            <w:tcW w:w="1243"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27"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595" w:type="dxa"/>
          </w:tcPr>
          <w:p w:rsidR="00256B55" w:rsidRPr="00437683" w:rsidRDefault="00256B55" w:rsidP="00D164D0">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tension and compression members.</w:t>
            </w:r>
          </w:p>
        </w:tc>
      </w:tr>
      <w:tr w:rsidR="00256B55" w:rsidRPr="00437683" w:rsidTr="00256B55">
        <w:trPr>
          <w:trHeight w:val="71"/>
        </w:trPr>
        <w:tc>
          <w:tcPr>
            <w:tcW w:w="1243"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27"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595" w:type="dxa"/>
          </w:tcPr>
          <w:p w:rsidR="00256B55" w:rsidRPr="00437683" w:rsidRDefault="00256B55" w:rsidP="00D164D0">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laterally supported beams.</w:t>
            </w:r>
          </w:p>
        </w:tc>
      </w:tr>
      <w:tr w:rsidR="00256B55" w:rsidRPr="00437683" w:rsidTr="00256B55">
        <w:trPr>
          <w:trHeight w:val="71"/>
        </w:trPr>
        <w:tc>
          <w:tcPr>
            <w:tcW w:w="1243"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27"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595" w:type="dxa"/>
          </w:tcPr>
          <w:p w:rsidR="00256B55" w:rsidRPr="00437683" w:rsidRDefault="00256B55" w:rsidP="00D164D0">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laterally unsupported beams like gantry girders.</w:t>
            </w:r>
          </w:p>
        </w:tc>
      </w:tr>
      <w:tr w:rsidR="00256B55" w:rsidRPr="00437683" w:rsidTr="00256B55">
        <w:trPr>
          <w:trHeight w:val="71"/>
        </w:trPr>
        <w:tc>
          <w:tcPr>
            <w:tcW w:w="1243"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27"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595" w:type="dxa"/>
          </w:tcPr>
          <w:p w:rsidR="00256B55" w:rsidRPr="00437683" w:rsidRDefault="00256B55" w:rsidP="00D164D0">
            <w:pPr>
              <w:spacing w:line="240" w:lineRule="auto"/>
              <w:jc w:val="both"/>
              <w:rPr>
                <w:rFonts w:ascii="Times New Roman" w:hAnsi="Times New Roman" w:cs="Times New Roman"/>
                <w:sz w:val="24"/>
                <w:szCs w:val="24"/>
              </w:rPr>
            </w:pPr>
            <w:r w:rsidRPr="00437683">
              <w:rPr>
                <w:rFonts w:ascii="Times New Roman" w:hAnsi="Times New Roman" w:cs="Times New Roman"/>
                <w:bCs/>
                <w:color w:val="000000"/>
                <w:sz w:val="24"/>
                <w:szCs w:val="24"/>
                <w:lang w:val="en-IN" w:eastAsia="en-IN"/>
              </w:rPr>
              <w:t>Be able to design slab bases, gusseted bases and grillage foundations.</w:t>
            </w:r>
          </w:p>
        </w:tc>
      </w:tr>
      <w:tr w:rsidR="00256B55" w:rsidRPr="00437683" w:rsidTr="00256B55">
        <w:trPr>
          <w:trHeight w:val="190"/>
        </w:trPr>
        <w:tc>
          <w:tcPr>
            <w:tcW w:w="1243" w:type="dxa"/>
          </w:tcPr>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922" w:type="dxa"/>
            <w:gridSpan w:val="2"/>
          </w:tcPr>
          <w:p w:rsidR="00256B55" w:rsidRPr="00437683" w:rsidRDefault="00256B55"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INTRODUCTION:</w:t>
            </w:r>
            <w:r w:rsidRPr="00437683">
              <w:rPr>
                <w:rFonts w:ascii="Times New Roman" w:eastAsia="Times New Roman" w:hAnsi="Times New Roman" w:cs="Times New Roman"/>
                <w:sz w:val="24"/>
                <w:szCs w:val="24"/>
              </w:rPr>
              <w:t xml:space="preserve"> Properties of sections – Types of loads – Permissible stresses in tension, compression and shear as per IS code.</w:t>
            </w:r>
          </w:p>
          <w:p w:rsidR="00256B55" w:rsidRPr="00437683" w:rsidRDefault="00256B55" w:rsidP="00D164D0">
            <w:pPr>
              <w:tabs>
                <w:tab w:val="left" w:pos="2100"/>
              </w:tabs>
              <w:spacing w:after="0" w:line="240" w:lineRule="auto"/>
              <w:jc w:val="both"/>
              <w:rPr>
                <w:rFonts w:ascii="Times New Roman" w:eastAsia="Times New Roman" w:hAnsi="Times New Roman" w:cs="Times New Roman"/>
                <w:b/>
                <w:sz w:val="24"/>
                <w:szCs w:val="24"/>
              </w:rPr>
            </w:pP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RIVETED CONNECTIONS: </w:t>
            </w:r>
            <w:r w:rsidRPr="00437683">
              <w:rPr>
                <w:rFonts w:ascii="Times New Roman" w:eastAsia="Times New Roman" w:hAnsi="Times New Roman" w:cs="Times New Roman"/>
                <w:sz w:val="24"/>
                <w:szCs w:val="24"/>
              </w:rPr>
              <w:t>Types of Riveted Joints – modes of failure of riveted joints –  Strength and efficiency of rivet – Strength of lap and butt joints – Design of riveted joints – Design of bracket connections (Beam to column and Beam to beam connections).</w:t>
            </w:r>
          </w:p>
          <w:p w:rsidR="00256B55" w:rsidRPr="00437683" w:rsidRDefault="00256B55" w:rsidP="00D164D0">
            <w:pPr>
              <w:tabs>
                <w:tab w:val="left" w:pos="2100"/>
              </w:tabs>
              <w:spacing w:after="0" w:line="240" w:lineRule="auto"/>
              <w:jc w:val="both"/>
              <w:rPr>
                <w:rFonts w:ascii="Times New Roman" w:eastAsia="Times New Roman" w:hAnsi="Times New Roman" w:cs="Times New Roman"/>
                <w:b/>
                <w:sz w:val="24"/>
                <w:szCs w:val="24"/>
              </w:rPr>
            </w:pP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WELDED JOINTS:</w:t>
            </w:r>
            <w:r w:rsidRPr="00437683">
              <w:rPr>
                <w:rFonts w:ascii="Times New Roman" w:eastAsia="Times New Roman" w:hAnsi="Times New Roman" w:cs="Times New Roman"/>
                <w:sz w:val="24"/>
                <w:szCs w:val="24"/>
              </w:rPr>
              <w:t xml:space="preserve"> Types of welded joints – Strength of fillet and butt welds – Design of welded joints – Design of bracket connections  (Beam to column and beam to beam connections).</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TENSION AND COMPRESSION MEMBERS:</w:t>
            </w:r>
            <w:r w:rsidRPr="00437683">
              <w:rPr>
                <w:rFonts w:ascii="Times New Roman" w:eastAsia="Times New Roman" w:hAnsi="Times New Roman" w:cs="Times New Roman"/>
                <w:sz w:val="24"/>
                <w:szCs w:val="24"/>
              </w:rPr>
              <w:t xml:space="preserve"> Design of tension members  – Lug angles – Tension splice. Design of compression members – Single and built – up columns – Design of lacing and battens – Design of eccentrically loaded columns – Column splicing.</w:t>
            </w:r>
          </w:p>
          <w:p w:rsidR="00256B55" w:rsidRPr="00437683" w:rsidRDefault="00256B55" w:rsidP="00D164D0">
            <w:pPr>
              <w:tabs>
                <w:tab w:val="left" w:pos="2100"/>
              </w:tabs>
              <w:spacing w:after="0" w:line="240" w:lineRule="auto"/>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LATERALLY SUPPORTED BEAMS:</w:t>
            </w:r>
            <w:r w:rsidRPr="00437683">
              <w:rPr>
                <w:rFonts w:ascii="Times New Roman" w:eastAsia="Times New Roman" w:hAnsi="Times New Roman" w:cs="Times New Roman"/>
                <w:sz w:val="24"/>
                <w:szCs w:val="24"/>
              </w:rPr>
              <w:t xml:space="preserve"> Design of simple beams – Design of built up beams- Curtailment of flange plates – Connection of flange plate with flange of beam.</w:t>
            </w:r>
          </w:p>
          <w:p w:rsidR="00256B55" w:rsidRPr="00437683" w:rsidRDefault="00256B55" w:rsidP="00D164D0">
            <w:pPr>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LATERALLY UNSUPPORTED BEAMS: </w:t>
            </w:r>
            <w:r w:rsidRPr="00437683">
              <w:rPr>
                <w:rFonts w:ascii="Times New Roman" w:eastAsia="Times New Roman" w:hAnsi="Times New Roman" w:cs="Times New Roman"/>
                <w:sz w:val="24"/>
                <w:szCs w:val="24"/>
              </w:rPr>
              <w:t>Permissible bending compressive stress – Effective length of compression flange – Design of simple beams – Design of Gantry Girders.</w:t>
            </w:r>
          </w:p>
          <w:p w:rsidR="00256B55" w:rsidRPr="00437683" w:rsidRDefault="00256B55" w:rsidP="00D164D0">
            <w:pPr>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V</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COLUMN BASES:</w:t>
            </w:r>
            <w:r w:rsidRPr="00437683">
              <w:rPr>
                <w:rFonts w:ascii="Times New Roman" w:eastAsia="Times New Roman" w:hAnsi="Times New Roman" w:cs="Times New Roman"/>
                <w:sz w:val="24"/>
                <w:szCs w:val="24"/>
              </w:rPr>
              <w:t xml:space="preserve"> Slab base – Gusseted base – Bases subjected to moment – Grillage foundation.</w:t>
            </w:r>
          </w:p>
          <w:p w:rsidR="00256B55" w:rsidRPr="00437683" w:rsidRDefault="00256B55" w:rsidP="00D164D0">
            <w:pPr>
              <w:tabs>
                <w:tab w:val="left" w:pos="1590"/>
              </w:tabs>
              <w:spacing w:after="0" w:line="360" w:lineRule="auto"/>
              <w:jc w:val="both"/>
              <w:rPr>
                <w:rFonts w:ascii="Times New Roman" w:eastAsia="Times New Roman" w:hAnsi="Times New Roman" w:cs="Times New Roman"/>
                <w:sz w:val="24"/>
                <w:szCs w:val="24"/>
              </w:rPr>
            </w:pPr>
          </w:p>
        </w:tc>
      </w:tr>
      <w:tr w:rsidR="00256B55" w:rsidRPr="00437683" w:rsidTr="00256B55">
        <w:trPr>
          <w:trHeight w:val="190"/>
        </w:trPr>
        <w:tc>
          <w:tcPr>
            <w:tcW w:w="1243" w:type="dxa"/>
          </w:tcPr>
          <w:p w:rsidR="00256B55" w:rsidRPr="00437683" w:rsidRDefault="00256B55"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922" w:type="dxa"/>
            <w:gridSpan w:val="2"/>
          </w:tcPr>
          <w:p w:rsidR="00256B55" w:rsidRPr="00437683" w:rsidRDefault="00256B55" w:rsidP="00D164D0">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56B55" w:rsidRPr="00437683" w:rsidRDefault="00256B55" w:rsidP="00D164D0">
            <w:pPr>
              <w:numPr>
                <w:ilvl w:val="0"/>
                <w:numId w:val="6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Design of Steel Structures by S.K. Duggel.</w:t>
            </w:r>
          </w:p>
          <w:p w:rsidR="00256B55" w:rsidRPr="00437683" w:rsidRDefault="00256B55" w:rsidP="00D164D0">
            <w:pPr>
              <w:numPr>
                <w:ilvl w:val="0"/>
                <w:numId w:val="6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Design of Steel Structures by S.S. Bhavikatti.</w:t>
            </w:r>
          </w:p>
          <w:p w:rsidR="00256B55" w:rsidRPr="00437683" w:rsidRDefault="00256B55" w:rsidP="00D164D0">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56B55" w:rsidRPr="00437683" w:rsidRDefault="00256B55" w:rsidP="00D164D0">
            <w:pPr>
              <w:numPr>
                <w:ilvl w:val="0"/>
                <w:numId w:val="68"/>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Design of Steel Structures Vol. I &amp; II by Dr. Rama Chandra.</w:t>
            </w:r>
          </w:p>
          <w:p w:rsidR="00256B55" w:rsidRPr="00437683" w:rsidRDefault="00256B55" w:rsidP="00D164D0">
            <w:pPr>
              <w:numPr>
                <w:ilvl w:val="0"/>
                <w:numId w:val="68"/>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Limit State design Structural steel by M.R. Shiyekar.</w:t>
            </w:r>
          </w:p>
          <w:p w:rsidR="00256B55" w:rsidRPr="00437683" w:rsidRDefault="00256B55" w:rsidP="00D164D0">
            <w:pPr>
              <w:numPr>
                <w:ilvl w:val="0"/>
                <w:numId w:val="6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Design of Steel Structures by N. Subramaniyan.</w:t>
            </w:r>
          </w:p>
          <w:p w:rsidR="00256B55" w:rsidRPr="00437683" w:rsidRDefault="00256B55" w:rsidP="00D164D0">
            <w:pPr>
              <w:widowControl w:val="0"/>
              <w:tabs>
                <w:tab w:val="left" w:pos="7903"/>
              </w:tabs>
              <w:autoSpaceDE w:val="0"/>
              <w:autoSpaceDN w:val="0"/>
              <w:adjustRightInd w:val="0"/>
              <w:spacing w:after="0" w:line="240" w:lineRule="auto"/>
              <w:jc w:val="both"/>
              <w:rPr>
                <w:rFonts w:ascii="Times New Roman" w:eastAsia="Times New Roman" w:hAnsi="Times New Roman" w:cs="Times New Roman"/>
                <w:b/>
                <w:sz w:val="24"/>
                <w:szCs w:val="24"/>
              </w:rPr>
            </w:pPr>
          </w:p>
        </w:tc>
      </w:tr>
    </w:tbl>
    <w:p w:rsidR="00256B55" w:rsidRPr="00437683" w:rsidRDefault="00256B55" w:rsidP="00256B55">
      <w:pPr>
        <w:spacing w:after="0"/>
        <w:rPr>
          <w:rFonts w:ascii="Times New Roman" w:hAnsi="Times New Roman" w:cs="Times New Roman"/>
          <w:vanish/>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E424D2" w:rsidP="00256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256B55" w:rsidRPr="00437683">
        <w:rPr>
          <w:rFonts w:ascii="Times New Roman" w:eastAsia="Times New Roman" w:hAnsi="Times New Roman" w:cs="Times New Roman"/>
          <w:b/>
          <w:sz w:val="24"/>
          <w:szCs w:val="24"/>
          <w:u w:val="single"/>
        </w:rPr>
        <w:lastRenderedPageBreak/>
        <w:t>13CE3104 - FOUNDATION ENGINEERING</w:t>
      </w: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tbl>
      <w:tblPr>
        <w:tblW w:w="10436"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6"/>
        <w:gridCol w:w="1895"/>
        <w:gridCol w:w="3402"/>
        <w:gridCol w:w="2693"/>
      </w:tblGrid>
      <w:tr w:rsidR="00256B55" w:rsidRPr="00437683" w:rsidTr="00E424D2">
        <w:trPr>
          <w:trHeight w:val="378"/>
          <w:jc w:val="center"/>
        </w:trPr>
        <w:tc>
          <w:tcPr>
            <w:tcW w:w="2446"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189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402"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69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56B55" w:rsidRPr="00437683" w:rsidTr="00E424D2">
        <w:trPr>
          <w:trHeight w:val="577"/>
          <w:jc w:val="center"/>
        </w:trPr>
        <w:tc>
          <w:tcPr>
            <w:tcW w:w="2446"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189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402"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69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56B55" w:rsidRPr="00437683" w:rsidTr="00E424D2">
        <w:trPr>
          <w:trHeight w:val="842"/>
          <w:jc w:val="center"/>
        </w:trPr>
        <w:tc>
          <w:tcPr>
            <w:tcW w:w="2446"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189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b/>
              </w:rPr>
              <w:t>Soil Mechanics</w:t>
            </w:r>
          </w:p>
        </w:tc>
        <w:tc>
          <w:tcPr>
            <w:tcW w:w="3402"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69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5027"/>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0"/>
        <w:gridCol w:w="1375"/>
        <w:gridCol w:w="7570"/>
      </w:tblGrid>
      <w:tr w:rsidR="00256B55" w:rsidRPr="00437683" w:rsidTr="00E424D2">
        <w:trPr>
          <w:trHeight w:val="307"/>
        </w:trPr>
        <w:tc>
          <w:tcPr>
            <w:tcW w:w="2220" w:type="dxa"/>
            <w:vMerge w:val="restart"/>
            <w:tcBorders>
              <w:top w:val="single" w:sz="4" w:space="0" w:color="auto"/>
            </w:tcBorders>
          </w:tcPr>
          <w:p w:rsidR="00256B55" w:rsidRDefault="00256B55" w:rsidP="00D164D0">
            <w:pPr>
              <w:spacing w:after="0" w:line="240" w:lineRule="auto"/>
              <w:rPr>
                <w:rFonts w:ascii="Times New Roman" w:hAnsi="Times New Roman" w:cs="Times New Roman"/>
                <w:b/>
                <w:bCs/>
                <w:sz w:val="24"/>
                <w:szCs w:val="24"/>
              </w:rPr>
            </w:pPr>
          </w:p>
          <w:p w:rsidR="00256B55" w:rsidRDefault="00256B55" w:rsidP="00D164D0">
            <w:pPr>
              <w:spacing w:after="0" w:line="240" w:lineRule="auto"/>
              <w:rPr>
                <w:rFonts w:ascii="Times New Roman" w:hAnsi="Times New Roman" w:cs="Times New Roman"/>
                <w:b/>
                <w:bCs/>
                <w:sz w:val="24"/>
                <w:szCs w:val="24"/>
              </w:rPr>
            </w:pPr>
          </w:p>
          <w:p w:rsidR="00256B55" w:rsidRDefault="00256B55" w:rsidP="00D164D0">
            <w:pPr>
              <w:spacing w:after="0" w:line="240" w:lineRule="auto"/>
              <w:rPr>
                <w:rFonts w:ascii="Times New Roman" w:hAnsi="Times New Roman" w:cs="Times New Roman"/>
                <w:b/>
                <w:bCs/>
                <w:sz w:val="24"/>
                <w:szCs w:val="24"/>
              </w:rPr>
            </w:pPr>
          </w:p>
          <w:p w:rsidR="00256B55" w:rsidRPr="00437683" w:rsidRDefault="00256B55" w:rsidP="00D164D0">
            <w:pPr>
              <w:rPr>
                <w:rFonts w:ascii="Times New Roman" w:hAnsi="Times New Roman" w:cs="Times New Roman"/>
                <w:b/>
                <w:bCs/>
                <w:sz w:val="24"/>
                <w:szCs w:val="24"/>
              </w:rPr>
            </w:pPr>
            <w:r w:rsidRPr="00437683">
              <w:rPr>
                <w:rFonts w:ascii="Times New Roman" w:hAnsi="Times New Roman" w:cs="Times New Roman"/>
                <w:b/>
                <w:bCs/>
                <w:sz w:val="24"/>
                <w:szCs w:val="24"/>
              </w:rPr>
              <w:t>Course Outcomes</w:t>
            </w:r>
          </w:p>
        </w:tc>
        <w:tc>
          <w:tcPr>
            <w:tcW w:w="137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70" w:type="dxa"/>
          </w:tcPr>
          <w:p w:rsidR="00256B55" w:rsidRPr="00437683" w:rsidRDefault="00256B55" w:rsidP="00D164D0">
            <w:pPr>
              <w:pStyle w:val="ListParagraph"/>
              <w:ind w:left="0"/>
              <w:jc w:val="both"/>
              <w:rPr>
                <w:rFonts w:ascii="Times New Roman" w:hAnsi="Times New Roman" w:cs="Times New Roman"/>
                <w:sz w:val="24"/>
                <w:szCs w:val="24"/>
              </w:rPr>
            </w:pPr>
            <w:r w:rsidRPr="00437683">
              <w:rPr>
                <w:rFonts w:ascii="Times New Roman" w:hAnsi="Times New Roman" w:cs="Times New Roman"/>
                <w:bCs/>
                <w:color w:val="000000"/>
                <w:sz w:val="24"/>
                <w:szCs w:val="24"/>
              </w:rPr>
              <w:t>Be able to analyse finite and infinite slopes</w:t>
            </w:r>
          </w:p>
        </w:tc>
      </w:tr>
      <w:tr w:rsidR="00256B55" w:rsidRPr="00437683" w:rsidTr="00E424D2">
        <w:trPr>
          <w:trHeight w:val="253"/>
        </w:trPr>
        <w:tc>
          <w:tcPr>
            <w:tcW w:w="2220"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7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70" w:type="dxa"/>
          </w:tcPr>
          <w:p w:rsidR="00256B55" w:rsidRPr="00437683" w:rsidRDefault="00256B55" w:rsidP="00D164D0">
            <w:pPr>
              <w:pStyle w:val="ListParagraph"/>
              <w:ind w:left="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Be able to calculate earth pressure in various soils under different types of loadings and able to analyse stability of retaining walls.</w:t>
            </w:r>
          </w:p>
        </w:tc>
      </w:tr>
      <w:tr w:rsidR="00256B55" w:rsidRPr="00437683" w:rsidTr="00E424D2">
        <w:trPr>
          <w:trHeight w:val="253"/>
        </w:trPr>
        <w:tc>
          <w:tcPr>
            <w:tcW w:w="2220"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7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70" w:type="dxa"/>
          </w:tcPr>
          <w:p w:rsidR="00256B55" w:rsidRPr="00437683" w:rsidRDefault="00256B55" w:rsidP="00D164D0">
            <w:pPr>
              <w:pStyle w:val="ListParagraph"/>
              <w:ind w:left="0"/>
              <w:jc w:val="both"/>
              <w:rPr>
                <w:rFonts w:ascii="Times New Roman" w:hAnsi="Times New Roman" w:cs="Times New Roman"/>
                <w:sz w:val="24"/>
                <w:szCs w:val="24"/>
              </w:rPr>
            </w:pPr>
            <w:r w:rsidRPr="00437683">
              <w:rPr>
                <w:rFonts w:ascii="Times New Roman" w:hAnsi="Times New Roman" w:cs="Times New Roman"/>
                <w:bCs/>
                <w:color w:val="000000"/>
                <w:sz w:val="24"/>
                <w:szCs w:val="24"/>
              </w:rPr>
              <w:t>Be able to calculate bearing capacity of shallow foundations</w:t>
            </w:r>
          </w:p>
        </w:tc>
      </w:tr>
      <w:tr w:rsidR="00256B55" w:rsidRPr="00437683" w:rsidTr="00E424D2">
        <w:trPr>
          <w:trHeight w:val="253"/>
        </w:trPr>
        <w:tc>
          <w:tcPr>
            <w:tcW w:w="2220"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7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70" w:type="dxa"/>
          </w:tcPr>
          <w:p w:rsidR="00256B55" w:rsidRPr="00437683" w:rsidRDefault="00256B55" w:rsidP="00D164D0">
            <w:pPr>
              <w:pStyle w:val="ListParagraph"/>
              <w:ind w:left="0"/>
              <w:jc w:val="both"/>
              <w:rPr>
                <w:rFonts w:ascii="Times New Roman" w:hAnsi="Times New Roman" w:cs="Times New Roman"/>
                <w:sz w:val="24"/>
                <w:szCs w:val="24"/>
              </w:rPr>
            </w:pPr>
            <w:r w:rsidRPr="00437683">
              <w:rPr>
                <w:rFonts w:ascii="Times New Roman" w:hAnsi="Times New Roman" w:cs="Times New Roman"/>
                <w:bCs/>
                <w:color w:val="000000"/>
                <w:sz w:val="24"/>
                <w:szCs w:val="24"/>
              </w:rPr>
              <w:t>Be able to design pile foundation and able to understand the deign characteristics of well foundation</w:t>
            </w:r>
          </w:p>
        </w:tc>
      </w:tr>
      <w:tr w:rsidR="00256B55" w:rsidRPr="00437683" w:rsidTr="00E424D2">
        <w:trPr>
          <w:trHeight w:val="253"/>
        </w:trPr>
        <w:tc>
          <w:tcPr>
            <w:tcW w:w="2220"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7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70" w:type="dxa"/>
          </w:tcPr>
          <w:p w:rsidR="00256B55" w:rsidRPr="00437683" w:rsidRDefault="00256B55" w:rsidP="00D164D0">
            <w:pPr>
              <w:pStyle w:val="ListParagraph"/>
              <w:ind w:left="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Understand the various methods of site exploration and be able to write investigation reports.</w:t>
            </w:r>
          </w:p>
        </w:tc>
      </w:tr>
      <w:tr w:rsidR="00256B55" w:rsidRPr="00437683" w:rsidTr="00E424D2">
        <w:trPr>
          <w:trHeight w:val="674"/>
        </w:trPr>
        <w:tc>
          <w:tcPr>
            <w:tcW w:w="2220" w:type="dxa"/>
          </w:tcPr>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945" w:type="dxa"/>
            <w:gridSpan w:val="2"/>
          </w:tcPr>
          <w:p w:rsidR="00256B55" w:rsidRPr="00437683" w:rsidRDefault="00256B55" w:rsidP="00D164D0">
            <w:pPr>
              <w:spacing w:after="0" w:line="48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56B55" w:rsidRPr="00437683" w:rsidRDefault="00256B55" w:rsidP="00D164D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STABILITY OF SLOPES: </w:t>
            </w:r>
            <w:r w:rsidRPr="00437683">
              <w:rPr>
                <w:rFonts w:ascii="Times New Roman" w:eastAsia="Times New Roman" w:hAnsi="Times New Roman" w:cs="Times New Roman"/>
                <w:sz w:val="24"/>
                <w:szCs w:val="24"/>
              </w:rPr>
              <w:t>Stability analysis of infinite slopes – Stability analysis of finite slopes – Swedish circle method – Friction circle method – Tailor’s stability number and use of charts – Improving stability of slopes.</w:t>
            </w:r>
          </w:p>
          <w:p w:rsidR="00256B55" w:rsidRPr="00437683" w:rsidRDefault="00256B55" w:rsidP="00D164D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56B55" w:rsidRPr="00437683" w:rsidRDefault="00256B55" w:rsidP="00D164D0">
            <w:pPr>
              <w:tabs>
                <w:tab w:val="left" w:pos="2100"/>
              </w:tabs>
              <w:spacing w:after="0" w:line="240" w:lineRule="auto"/>
              <w:jc w:val="center"/>
              <w:rPr>
                <w:rFonts w:ascii="Times New Roman" w:eastAsia="Times New Roman" w:hAnsi="Times New Roman" w:cs="Times New Roman"/>
                <w:b/>
                <w:sz w:val="24"/>
                <w:szCs w:val="24"/>
              </w:rPr>
            </w:pP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EARTH PRESSURES:</w:t>
            </w:r>
            <w:r w:rsidRPr="00437683">
              <w:rPr>
                <w:rFonts w:ascii="Times New Roman" w:eastAsia="Times New Roman" w:hAnsi="Times New Roman" w:cs="Times New Roman"/>
                <w:sz w:val="24"/>
                <w:szCs w:val="24"/>
              </w:rPr>
              <w:t xml:space="preserve"> Earth pressure theories of lateral earth pressure – Active and passive earth pressures in cohesionless and cohesive soils (with and without surcharge) – Rankine’s and Coulumb’s earth pressure theories – Graphical methods due to Rebhann and Culmann.</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EARTH RETAINING STRUCTURES:</w:t>
            </w:r>
            <w:r w:rsidRPr="00437683">
              <w:rPr>
                <w:rFonts w:ascii="Times New Roman" w:eastAsia="Times New Roman" w:hAnsi="Times New Roman" w:cs="Times New Roman"/>
                <w:sz w:val="24"/>
                <w:szCs w:val="24"/>
              </w:rPr>
              <w:t xml:space="preserve"> Types of Retaining Structures – Stability Consideration of Gravity and Cantilever Retaining Walls – Drainage in retaining walls – Joints in retaining walls.</w:t>
            </w: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BEARING CAPACITY OF SHALLOW FOUNDATIONS :</w:t>
            </w:r>
            <w:r w:rsidRPr="00437683">
              <w:rPr>
                <w:rFonts w:ascii="Times New Roman" w:eastAsia="Times New Roman" w:hAnsi="Times New Roman" w:cs="Times New Roman"/>
                <w:sz w:val="24"/>
                <w:szCs w:val="24"/>
              </w:rPr>
              <w:t xml:space="preserve"> Types of foundations – Depth of foundation – Terzaghi’s bearing capacity equation – Bearing capacity of square, circular, rectangular and continuous footings – Meyerhof’s theory – Skempton’s method – Brinch Hansen’s method – Effect of ground water table on bearing capacity – Bearing capacity from building codes – Tolerable settlements – Settlement analysis. </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p>
          <w:p w:rsidR="00E424D2" w:rsidRDefault="00E424D2" w:rsidP="00D164D0">
            <w:pPr>
              <w:tabs>
                <w:tab w:val="left" w:pos="2100"/>
              </w:tabs>
              <w:spacing w:after="0" w:line="240" w:lineRule="auto"/>
              <w:jc w:val="center"/>
              <w:rPr>
                <w:rFonts w:ascii="Times New Roman" w:eastAsia="Times New Roman" w:hAnsi="Times New Roman" w:cs="Times New Roman"/>
                <w:b/>
                <w:sz w:val="24"/>
                <w:szCs w:val="24"/>
              </w:rPr>
            </w:pPr>
          </w:p>
          <w:p w:rsidR="00E424D2" w:rsidRDefault="00E424D2" w:rsidP="00D164D0">
            <w:pPr>
              <w:tabs>
                <w:tab w:val="left" w:pos="2100"/>
              </w:tabs>
              <w:spacing w:after="0" w:line="240" w:lineRule="auto"/>
              <w:jc w:val="center"/>
              <w:rPr>
                <w:rFonts w:ascii="Times New Roman" w:eastAsia="Times New Roman" w:hAnsi="Times New Roman" w:cs="Times New Roman"/>
                <w:b/>
                <w:sz w:val="24"/>
                <w:szCs w:val="24"/>
              </w:rPr>
            </w:pPr>
          </w:p>
          <w:p w:rsidR="00256B55" w:rsidRPr="00437683" w:rsidRDefault="00256B55" w:rsidP="00D164D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56B55" w:rsidRPr="00437683" w:rsidRDefault="00256B55" w:rsidP="00D164D0">
            <w:pPr>
              <w:tabs>
                <w:tab w:val="left" w:pos="2100"/>
              </w:tabs>
              <w:spacing w:after="0" w:line="240" w:lineRule="auto"/>
              <w:jc w:val="center"/>
              <w:rPr>
                <w:rFonts w:ascii="Times New Roman" w:eastAsia="Times New Roman" w:hAnsi="Times New Roman" w:cs="Times New Roman"/>
                <w:b/>
                <w:sz w:val="24"/>
                <w:szCs w:val="24"/>
              </w:rPr>
            </w:pP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PILE FOUNDATIONS:</w:t>
            </w:r>
            <w:r w:rsidRPr="00437683">
              <w:rPr>
                <w:rFonts w:ascii="Times New Roman" w:eastAsia="Times New Roman" w:hAnsi="Times New Roman" w:cs="Times New Roman"/>
                <w:sz w:val="24"/>
                <w:szCs w:val="24"/>
              </w:rPr>
              <w:t xml:space="preserve"> Classification of piles – Pile driving – Load carrying capacity of piles – Dynamic formulae – Static formulae – pile load tests – Insitu penetration Tests – Group action of piles – Negative skin friction.</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D164D0">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WELL FOUNDATIONS: </w:t>
            </w:r>
            <w:r w:rsidRPr="00437683">
              <w:rPr>
                <w:rFonts w:ascii="Times New Roman" w:eastAsia="Times New Roman" w:hAnsi="Times New Roman" w:cs="Times New Roman"/>
                <w:sz w:val="24"/>
                <w:szCs w:val="24"/>
              </w:rPr>
              <w:t>Types – Different shapes of wells – Components of wells – functions and Design Criteria – Sinking of wells – Tilts and shifts.</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UNIT – V</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SITE INVESTIGATIONS AND SUB-SOIL EXPLORATION:</w:t>
            </w:r>
            <w:r w:rsidRPr="00437683">
              <w:rPr>
                <w:rFonts w:ascii="Times New Roman" w:eastAsia="Times New Roman" w:hAnsi="Times New Roman" w:cs="Times New Roman"/>
                <w:sz w:val="24"/>
                <w:szCs w:val="24"/>
              </w:rPr>
              <w:t xml:space="preserve"> Site reconnaissance – Depth of exploration – Lateral extent of exploration – Test pits – Auger borings – Wash borings – Soil sampling – Split – spoon sampler – Penetration tests – Geophysical methods – Seismic refraction and electrical resistivity methods – Sub soil investigation reports.</w:t>
            </w:r>
          </w:p>
          <w:p w:rsidR="00256B55" w:rsidRPr="00437683" w:rsidRDefault="00256B55" w:rsidP="00D164D0">
            <w:pPr>
              <w:spacing w:after="0" w:line="240" w:lineRule="auto"/>
              <w:jc w:val="both"/>
              <w:rPr>
                <w:rFonts w:ascii="Times New Roman" w:eastAsia="Times New Roman" w:hAnsi="Times New Roman" w:cs="Times New Roman"/>
                <w:sz w:val="24"/>
                <w:szCs w:val="24"/>
              </w:rPr>
            </w:pPr>
          </w:p>
        </w:tc>
      </w:tr>
      <w:tr w:rsidR="00256B55" w:rsidRPr="00437683" w:rsidTr="00E424D2">
        <w:trPr>
          <w:trHeight w:val="674"/>
        </w:trPr>
        <w:tc>
          <w:tcPr>
            <w:tcW w:w="2220" w:type="dxa"/>
          </w:tcPr>
          <w:p w:rsidR="00256B55" w:rsidRPr="00437683" w:rsidRDefault="00256B55"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945" w:type="dxa"/>
            <w:gridSpan w:val="2"/>
          </w:tcPr>
          <w:p w:rsidR="00256B55" w:rsidRPr="00437683" w:rsidRDefault="00256B55" w:rsidP="00D164D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56B55" w:rsidRPr="00437683" w:rsidRDefault="00256B55" w:rsidP="00D164D0">
            <w:pPr>
              <w:numPr>
                <w:ilvl w:val="0"/>
                <w:numId w:val="70"/>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Mechanics and Foundation Engineering by K.R.Arora.</w:t>
            </w:r>
          </w:p>
          <w:p w:rsidR="00256B55" w:rsidRPr="00437683" w:rsidRDefault="00256B55" w:rsidP="00D164D0">
            <w:pPr>
              <w:numPr>
                <w:ilvl w:val="0"/>
                <w:numId w:val="70"/>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Geotechnical Engineering by C. Venkatramaiah.</w:t>
            </w:r>
          </w:p>
          <w:p w:rsidR="00256B55" w:rsidRPr="00437683" w:rsidRDefault="00256B55" w:rsidP="00D164D0">
            <w:pPr>
              <w:numPr>
                <w:ilvl w:val="0"/>
                <w:numId w:val="70"/>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Mechanics and foundation Engineering by P.N. Modi</w:t>
            </w:r>
          </w:p>
          <w:p w:rsidR="00256B55" w:rsidRPr="00437683" w:rsidRDefault="00256B55" w:rsidP="00D164D0">
            <w:pPr>
              <w:numPr>
                <w:ilvl w:val="0"/>
                <w:numId w:val="70"/>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Mechanics &amp; Foundation Engineeering by B.C.Punmia</w:t>
            </w:r>
          </w:p>
          <w:p w:rsidR="00256B55" w:rsidRPr="00437683" w:rsidRDefault="00256B55" w:rsidP="00D164D0">
            <w:pPr>
              <w:tabs>
                <w:tab w:val="left" w:pos="2100"/>
              </w:tabs>
              <w:spacing w:after="0" w:line="240" w:lineRule="auto"/>
              <w:jc w:val="both"/>
              <w:rPr>
                <w:rFonts w:ascii="Times New Roman" w:eastAsia="Times New Roman" w:hAnsi="Times New Roman" w:cs="Times New Roman"/>
                <w:b/>
                <w:sz w:val="24"/>
                <w:szCs w:val="24"/>
              </w:rPr>
            </w:pPr>
          </w:p>
          <w:p w:rsidR="00256B55" w:rsidRPr="00437683" w:rsidRDefault="00256B55" w:rsidP="00D164D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56B55" w:rsidRPr="00437683" w:rsidRDefault="00256B55" w:rsidP="00D164D0">
            <w:pPr>
              <w:numPr>
                <w:ilvl w:val="0"/>
                <w:numId w:val="71"/>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Analysis and design of foundations and retaining structures by Shamsher Prakash, Gopal Ranjan &amp; Swamisaran.</w:t>
            </w:r>
          </w:p>
          <w:p w:rsidR="00256B55" w:rsidRPr="00437683" w:rsidRDefault="00256B55" w:rsidP="00D164D0">
            <w:pPr>
              <w:numPr>
                <w:ilvl w:val="0"/>
                <w:numId w:val="71"/>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Mechanics &amp; Foundation Engg. by V.N.S.Murthy.</w:t>
            </w:r>
          </w:p>
          <w:p w:rsidR="00256B55" w:rsidRPr="00437683" w:rsidRDefault="00256B55" w:rsidP="00D164D0">
            <w:pPr>
              <w:numPr>
                <w:ilvl w:val="0"/>
                <w:numId w:val="71"/>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Foundation Engineering by Teng</w:t>
            </w:r>
          </w:p>
          <w:p w:rsidR="00256B55" w:rsidRPr="00437683" w:rsidRDefault="00256B55" w:rsidP="00D164D0">
            <w:pPr>
              <w:numPr>
                <w:ilvl w:val="0"/>
                <w:numId w:val="71"/>
              </w:num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Foundation Engineeing by P.C Varghese.</w:t>
            </w:r>
          </w:p>
        </w:tc>
      </w:tr>
    </w:tbl>
    <w:p w:rsidR="00256B55" w:rsidRPr="00437683" w:rsidRDefault="00256B55" w:rsidP="00256B55">
      <w:pPr>
        <w:spacing w:after="0"/>
        <w:rPr>
          <w:rFonts w:ascii="Times New Roman" w:hAnsi="Times New Roman" w:cs="Times New Roman"/>
          <w:vanish/>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E424D2" w:rsidP="00256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256B55" w:rsidRPr="00437683">
        <w:rPr>
          <w:rFonts w:ascii="Times New Roman" w:eastAsia="Times New Roman" w:hAnsi="Times New Roman" w:cs="Times New Roman"/>
          <w:b/>
          <w:sz w:val="24"/>
          <w:szCs w:val="24"/>
          <w:u w:val="single"/>
        </w:rPr>
        <w:lastRenderedPageBreak/>
        <w:t>13CE3105 - TRANSPORTATION ENGINEERING – II</w:t>
      </w: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tbl>
      <w:tblPr>
        <w:tblW w:w="11145"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6"/>
        <w:gridCol w:w="3645"/>
        <w:gridCol w:w="3411"/>
        <w:gridCol w:w="1843"/>
      </w:tblGrid>
      <w:tr w:rsidR="00256B55" w:rsidRPr="00437683" w:rsidTr="00E424D2">
        <w:trPr>
          <w:trHeight w:val="371"/>
        </w:trPr>
        <w:tc>
          <w:tcPr>
            <w:tcW w:w="2246"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64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41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84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56B55" w:rsidRPr="00437683" w:rsidTr="00E424D2">
        <w:trPr>
          <w:trHeight w:val="566"/>
        </w:trPr>
        <w:tc>
          <w:tcPr>
            <w:tcW w:w="2246"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64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41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84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56B55" w:rsidRPr="00437683" w:rsidTr="00E424D2">
        <w:trPr>
          <w:trHeight w:val="826"/>
        </w:trPr>
        <w:tc>
          <w:tcPr>
            <w:tcW w:w="2246"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64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Transportation Engineering – I(2-2)</w:t>
            </w:r>
          </w:p>
        </w:tc>
        <w:tc>
          <w:tcPr>
            <w:tcW w:w="341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84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E424D2" w:rsidRDefault="00E424D2"/>
    <w:tbl>
      <w:tblPr>
        <w:tblW w:w="11140"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1"/>
        <w:gridCol w:w="1068"/>
        <w:gridCol w:w="7831"/>
      </w:tblGrid>
      <w:tr w:rsidR="00256B55" w:rsidRPr="00437683" w:rsidTr="00E424D2">
        <w:trPr>
          <w:trHeight w:val="121"/>
        </w:trPr>
        <w:tc>
          <w:tcPr>
            <w:tcW w:w="2241" w:type="dxa"/>
            <w:vMerge w:val="restart"/>
            <w:tcBorders>
              <w:top w:val="single" w:sz="4" w:space="0" w:color="auto"/>
            </w:tcBorders>
          </w:tcPr>
          <w:p w:rsidR="00256B55" w:rsidRDefault="00256B55" w:rsidP="00E424D2">
            <w:pPr>
              <w:rPr>
                <w:rFonts w:ascii="Times New Roman" w:hAnsi="Times New Roman" w:cs="Times New Roman"/>
                <w:b/>
                <w:bCs/>
                <w:sz w:val="24"/>
                <w:szCs w:val="24"/>
              </w:rPr>
            </w:pPr>
          </w:p>
          <w:p w:rsidR="00256B55" w:rsidRPr="00437683" w:rsidRDefault="00256B55" w:rsidP="00E424D2">
            <w:pPr>
              <w:jc w:val="center"/>
              <w:rPr>
                <w:rFonts w:ascii="Times New Roman" w:hAnsi="Times New Roman" w:cs="Times New Roman"/>
                <w:b/>
                <w:bCs/>
                <w:sz w:val="24"/>
                <w:szCs w:val="24"/>
              </w:rPr>
            </w:pPr>
            <w:r w:rsidRPr="00437683">
              <w:rPr>
                <w:rFonts w:ascii="Times New Roman" w:hAnsi="Times New Roman" w:cs="Times New Roman"/>
                <w:b/>
                <w:bCs/>
                <w:sz w:val="24"/>
                <w:szCs w:val="24"/>
              </w:rPr>
              <w:t>Course Outcomes</w:t>
            </w:r>
          </w:p>
        </w:tc>
        <w:tc>
          <w:tcPr>
            <w:tcW w:w="1068" w:type="dxa"/>
          </w:tcPr>
          <w:p w:rsidR="00256B55" w:rsidRPr="00437683" w:rsidRDefault="00256B55"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831" w:type="dxa"/>
          </w:tcPr>
          <w:p w:rsidR="00256B55" w:rsidRPr="00437683" w:rsidRDefault="00256B55" w:rsidP="00E424D2">
            <w:pPr>
              <w:spacing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Understand the basics of traffic engineering.</w:t>
            </w:r>
          </w:p>
        </w:tc>
      </w:tr>
      <w:tr w:rsidR="00256B55" w:rsidRPr="00437683" w:rsidTr="00E424D2">
        <w:trPr>
          <w:trHeight w:val="100"/>
        </w:trPr>
        <w:tc>
          <w:tcPr>
            <w:tcW w:w="2241" w:type="dxa"/>
            <w:vMerge/>
          </w:tcPr>
          <w:p w:rsidR="00256B55" w:rsidRPr="00437683" w:rsidRDefault="00256B55" w:rsidP="00E424D2">
            <w:pPr>
              <w:spacing w:after="0" w:line="240" w:lineRule="auto"/>
              <w:rPr>
                <w:rFonts w:ascii="Times New Roman" w:hAnsi="Times New Roman" w:cs="Times New Roman"/>
                <w:b/>
                <w:bCs/>
                <w:sz w:val="24"/>
                <w:szCs w:val="24"/>
              </w:rPr>
            </w:pPr>
          </w:p>
        </w:tc>
        <w:tc>
          <w:tcPr>
            <w:tcW w:w="1068" w:type="dxa"/>
          </w:tcPr>
          <w:p w:rsidR="00256B55" w:rsidRPr="00437683" w:rsidRDefault="00256B55"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831" w:type="dxa"/>
          </w:tcPr>
          <w:p w:rsidR="00256B55" w:rsidRPr="00437683" w:rsidRDefault="00256B55" w:rsidP="00E424D2">
            <w:pPr>
              <w:spacing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Understand the components of permanent way.</w:t>
            </w:r>
          </w:p>
        </w:tc>
      </w:tr>
      <w:tr w:rsidR="00256B55" w:rsidRPr="00437683" w:rsidTr="00E424D2">
        <w:trPr>
          <w:trHeight w:val="100"/>
        </w:trPr>
        <w:tc>
          <w:tcPr>
            <w:tcW w:w="2241" w:type="dxa"/>
            <w:vMerge/>
          </w:tcPr>
          <w:p w:rsidR="00256B55" w:rsidRPr="00437683" w:rsidRDefault="00256B55" w:rsidP="00E424D2">
            <w:pPr>
              <w:spacing w:after="0" w:line="240" w:lineRule="auto"/>
              <w:rPr>
                <w:rFonts w:ascii="Times New Roman" w:hAnsi="Times New Roman" w:cs="Times New Roman"/>
                <w:b/>
                <w:bCs/>
                <w:sz w:val="24"/>
                <w:szCs w:val="24"/>
              </w:rPr>
            </w:pPr>
          </w:p>
        </w:tc>
        <w:tc>
          <w:tcPr>
            <w:tcW w:w="1068" w:type="dxa"/>
          </w:tcPr>
          <w:p w:rsidR="00256B55" w:rsidRPr="00437683" w:rsidRDefault="00256B55"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831" w:type="dxa"/>
          </w:tcPr>
          <w:p w:rsidR="00256B55" w:rsidRPr="00437683" w:rsidRDefault="00256B55" w:rsidP="00E424D2">
            <w:pPr>
              <w:spacing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Understand types of stations, yards, crossing and turnouts.</w:t>
            </w:r>
          </w:p>
        </w:tc>
      </w:tr>
      <w:tr w:rsidR="00256B55" w:rsidRPr="00437683" w:rsidTr="00E424D2">
        <w:trPr>
          <w:trHeight w:val="100"/>
        </w:trPr>
        <w:tc>
          <w:tcPr>
            <w:tcW w:w="2241" w:type="dxa"/>
            <w:vMerge/>
          </w:tcPr>
          <w:p w:rsidR="00256B55" w:rsidRPr="00437683" w:rsidRDefault="00256B55" w:rsidP="00E424D2">
            <w:pPr>
              <w:spacing w:after="0" w:line="240" w:lineRule="auto"/>
              <w:rPr>
                <w:rFonts w:ascii="Times New Roman" w:hAnsi="Times New Roman" w:cs="Times New Roman"/>
                <w:b/>
                <w:bCs/>
                <w:sz w:val="24"/>
                <w:szCs w:val="24"/>
              </w:rPr>
            </w:pPr>
          </w:p>
        </w:tc>
        <w:tc>
          <w:tcPr>
            <w:tcW w:w="1068" w:type="dxa"/>
          </w:tcPr>
          <w:p w:rsidR="00256B55" w:rsidRPr="00437683" w:rsidRDefault="00256B55"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831" w:type="dxa"/>
          </w:tcPr>
          <w:p w:rsidR="00256B55" w:rsidRPr="00437683" w:rsidRDefault="00256B55" w:rsidP="00E424D2">
            <w:pPr>
              <w:spacing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Understand the elements of airport engineering.</w:t>
            </w:r>
          </w:p>
        </w:tc>
      </w:tr>
      <w:tr w:rsidR="00256B55" w:rsidRPr="00437683" w:rsidTr="00E424D2">
        <w:trPr>
          <w:trHeight w:val="100"/>
        </w:trPr>
        <w:tc>
          <w:tcPr>
            <w:tcW w:w="2241" w:type="dxa"/>
            <w:vMerge/>
          </w:tcPr>
          <w:p w:rsidR="00256B55" w:rsidRPr="00437683" w:rsidRDefault="00256B55" w:rsidP="00E424D2">
            <w:pPr>
              <w:spacing w:after="0" w:line="240" w:lineRule="auto"/>
              <w:rPr>
                <w:rFonts w:ascii="Times New Roman" w:hAnsi="Times New Roman" w:cs="Times New Roman"/>
                <w:b/>
                <w:bCs/>
                <w:sz w:val="24"/>
                <w:szCs w:val="24"/>
              </w:rPr>
            </w:pPr>
          </w:p>
        </w:tc>
        <w:tc>
          <w:tcPr>
            <w:tcW w:w="1068" w:type="dxa"/>
          </w:tcPr>
          <w:p w:rsidR="00256B55" w:rsidRPr="00437683" w:rsidRDefault="00256B55"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831" w:type="dxa"/>
          </w:tcPr>
          <w:p w:rsidR="00256B55" w:rsidRPr="00437683" w:rsidRDefault="00256B55" w:rsidP="00E424D2">
            <w:pPr>
              <w:spacing w:line="240" w:lineRule="auto"/>
              <w:jc w:val="both"/>
              <w:rPr>
                <w:rFonts w:ascii="Times New Roman" w:hAnsi="Times New Roman" w:cs="Times New Roman"/>
                <w:sz w:val="24"/>
                <w:szCs w:val="24"/>
              </w:rPr>
            </w:pPr>
            <w:r w:rsidRPr="00437683">
              <w:rPr>
                <w:rFonts w:ascii="Times New Roman" w:hAnsi="Times New Roman" w:cs="Times New Roman"/>
                <w:color w:val="000000"/>
                <w:sz w:val="24"/>
                <w:szCs w:val="24"/>
              </w:rPr>
              <w:t>Understand the elements of harbour engineering.</w:t>
            </w:r>
          </w:p>
        </w:tc>
      </w:tr>
      <w:tr w:rsidR="00256B55" w:rsidRPr="00437683" w:rsidTr="00E424D2">
        <w:trPr>
          <w:trHeight w:val="266"/>
        </w:trPr>
        <w:tc>
          <w:tcPr>
            <w:tcW w:w="2241" w:type="dxa"/>
          </w:tcPr>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899" w:type="dxa"/>
            <w:gridSpan w:val="2"/>
          </w:tcPr>
          <w:p w:rsidR="00256B55" w:rsidRPr="00437683" w:rsidRDefault="00256B55" w:rsidP="00E424D2">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56B55" w:rsidRPr="00437683" w:rsidRDefault="00256B55" w:rsidP="00E424D2">
            <w:pPr>
              <w:spacing w:after="200" w:line="360" w:lineRule="auto"/>
              <w:contextualSpacing/>
              <w:jc w:val="center"/>
              <w:rPr>
                <w:rFonts w:ascii="Times New Roman" w:hAnsi="Times New Roman" w:cs="Times New Roman"/>
                <w:bCs/>
                <w:color w:val="000000"/>
                <w:sz w:val="24"/>
                <w:szCs w:val="24"/>
              </w:rPr>
            </w:pPr>
            <w:r w:rsidRPr="00437683">
              <w:rPr>
                <w:rFonts w:ascii="Times New Roman" w:hAnsi="Times New Roman" w:cs="Times New Roman"/>
                <w:b/>
                <w:sz w:val="24"/>
                <w:szCs w:val="24"/>
              </w:rPr>
              <w:t>Unit - I</w:t>
            </w:r>
          </w:p>
          <w:p w:rsidR="00256B55" w:rsidRPr="00437683" w:rsidRDefault="00256B55" w:rsidP="00E424D2">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TRAFFIC ENGINEERING:</w:t>
            </w:r>
            <w:r w:rsidRPr="00437683">
              <w:rPr>
                <w:rFonts w:ascii="Times New Roman" w:eastAsia="Times New Roman" w:hAnsi="Times New Roman" w:cs="Times New Roman"/>
                <w:sz w:val="24"/>
                <w:szCs w:val="24"/>
              </w:rPr>
              <w:t xml:space="preserve"> Road user and vehicular characteristics, Traffic studies (uses, field methods and presentation of data only) – Volume, speed, origin &amp; destination, parking; Traffic control devices – signs and signals, Highway capacity</w:t>
            </w:r>
          </w:p>
          <w:p w:rsidR="00256B55" w:rsidRPr="00437683" w:rsidRDefault="00256B55" w:rsidP="00E424D2">
            <w:pPr>
              <w:spacing w:after="0" w:line="240" w:lineRule="auto"/>
              <w:rPr>
                <w:rFonts w:ascii="Times New Roman" w:eastAsia="Times New Roman" w:hAnsi="Times New Roman" w:cs="Times New Roman"/>
                <w:sz w:val="24"/>
                <w:szCs w:val="24"/>
              </w:rPr>
            </w:pPr>
          </w:p>
          <w:p w:rsidR="00256B55" w:rsidRPr="00437683" w:rsidRDefault="00256B55" w:rsidP="00E424D2">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56B55" w:rsidRPr="00437683" w:rsidRDefault="00256B55" w:rsidP="00E424D2">
            <w:pPr>
              <w:spacing w:after="0" w:line="240" w:lineRule="auto"/>
              <w:rPr>
                <w:rFonts w:ascii="Times New Roman" w:eastAsia="Times New Roman" w:hAnsi="Times New Roman" w:cs="Times New Roman"/>
                <w:sz w:val="24"/>
                <w:szCs w:val="24"/>
              </w:rPr>
            </w:pPr>
          </w:p>
          <w:p w:rsidR="00256B55" w:rsidRPr="00437683" w:rsidRDefault="00256B55" w:rsidP="00E424D2">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RAILWAY ENGINEERING I:</w:t>
            </w:r>
            <w:r w:rsidRPr="00437683">
              <w:rPr>
                <w:rFonts w:ascii="Times New Roman" w:eastAsia="Times New Roman" w:hAnsi="Times New Roman" w:cs="Times New Roman"/>
                <w:sz w:val="24"/>
                <w:szCs w:val="24"/>
              </w:rPr>
              <w:t xml:space="preserve"> Comparison of railway and Highway transportation, classification of Indian railways, permanent way – components, gauges, coning of wheels, ballast types and functions.</w:t>
            </w:r>
          </w:p>
          <w:p w:rsidR="00256B55" w:rsidRPr="00437683" w:rsidRDefault="00256B55" w:rsidP="00E424D2">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56B55" w:rsidRPr="00437683" w:rsidRDefault="00256B55" w:rsidP="00E424D2">
            <w:pPr>
              <w:spacing w:after="0" w:line="240" w:lineRule="auto"/>
              <w:jc w:val="center"/>
              <w:rPr>
                <w:rFonts w:ascii="Times New Roman" w:eastAsia="Times New Roman" w:hAnsi="Times New Roman" w:cs="Times New Roman"/>
                <w:b/>
                <w:sz w:val="24"/>
                <w:szCs w:val="24"/>
              </w:rPr>
            </w:pPr>
          </w:p>
          <w:p w:rsidR="00256B55" w:rsidRPr="00437683" w:rsidRDefault="00256B55" w:rsidP="00E424D2">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RAILWAY ENGINEERING II:</w:t>
            </w:r>
            <w:r w:rsidRPr="00437683">
              <w:rPr>
                <w:rFonts w:ascii="Times New Roman" w:eastAsia="Times New Roman" w:hAnsi="Times New Roman" w:cs="Times New Roman"/>
                <w:sz w:val="24"/>
                <w:szCs w:val="24"/>
              </w:rPr>
              <w:t xml:space="preserve"> Classification and layout of different types of stations, station yards, types of crossings, Type of switches, Turnouts – factors affecting speed at turnouts.</w:t>
            </w:r>
          </w:p>
          <w:p w:rsidR="00256B55" w:rsidRPr="00437683" w:rsidRDefault="00256B55" w:rsidP="00E424D2">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56B55" w:rsidRPr="00437683" w:rsidRDefault="00256B55" w:rsidP="00E424D2">
            <w:pPr>
              <w:spacing w:after="0" w:line="240" w:lineRule="auto"/>
              <w:jc w:val="center"/>
              <w:rPr>
                <w:rFonts w:ascii="Times New Roman" w:eastAsia="Times New Roman" w:hAnsi="Times New Roman" w:cs="Times New Roman"/>
                <w:sz w:val="24"/>
                <w:szCs w:val="24"/>
              </w:rPr>
            </w:pPr>
          </w:p>
          <w:p w:rsidR="00256B55" w:rsidRPr="00437683" w:rsidRDefault="00256B55" w:rsidP="00E424D2">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AIRPORT ENGINEERING:</w:t>
            </w:r>
            <w:r w:rsidRPr="00437683">
              <w:rPr>
                <w:rFonts w:ascii="Times New Roman" w:eastAsia="Times New Roman" w:hAnsi="Times New Roman" w:cs="Times New Roman"/>
                <w:sz w:val="24"/>
                <w:szCs w:val="24"/>
              </w:rPr>
              <w:t xml:space="preserve"> Airport planning – Master plan, Regional plan, data for site selection Air craft characteristics</w:t>
            </w:r>
          </w:p>
          <w:p w:rsidR="00256B55" w:rsidRPr="00437683" w:rsidRDefault="00256B55" w:rsidP="00E424D2">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AIRPORT LAYOUT AND TERMINAL AREA:</w:t>
            </w:r>
            <w:r w:rsidRPr="00437683">
              <w:rPr>
                <w:rFonts w:ascii="Times New Roman" w:eastAsia="Times New Roman" w:hAnsi="Times New Roman" w:cs="Times New Roman"/>
                <w:sz w:val="24"/>
                <w:szCs w:val="24"/>
              </w:rPr>
              <w:t xml:space="preserve"> Terminal area, Building area, parking area, Blast considerations, Typical airport layouts and their features.</w:t>
            </w:r>
          </w:p>
          <w:p w:rsidR="00256B55" w:rsidRPr="00437683" w:rsidRDefault="00256B55" w:rsidP="00E424D2">
            <w:pPr>
              <w:spacing w:after="0" w:line="240" w:lineRule="auto"/>
              <w:rPr>
                <w:rFonts w:ascii="Times New Roman" w:eastAsia="Times New Roman" w:hAnsi="Times New Roman" w:cs="Times New Roman"/>
                <w:b/>
                <w:sz w:val="24"/>
                <w:szCs w:val="24"/>
              </w:rPr>
            </w:pPr>
          </w:p>
          <w:p w:rsidR="00E424D2" w:rsidRDefault="00E424D2" w:rsidP="00E424D2">
            <w:pPr>
              <w:spacing w:after="0" w:line="240" w:lineRule="auto"/>
              <w:jc w:val="center"/>
              <w:rPr>
                <w:rFonts w:ascii="Times New Roman" w:eastAsia="Times New Roman" w:hAnsi="Times New Roman" w:cs="Times New Roman"/>
                <w:b/>
                <w:sz w:val="24"/>
                <w:szCs w:val="24"/>
              </w:rPr>
            </w:pPr>
          </w:p>
          <w:p w:rsidR="00E424D2" w:rsidRDefault="00E424D2" w:rsidP="00E424D2">
            <w:pPr>
              <w:spacing w:after="0" w:line="240" w:lineRule="auto"/>
              <w:jc w:val="center"/>
              <w:rPr>
                <w:rFonts w:ascii="Times New Roman" w:eastAsia="Times New Roman" w:hAnsi="Times New Roman" w:cs="Times New Roman"/>
                <w:b/>
                <w:sz w:val="24"/>
                <w:szCs w:val="24"/>
              </w:rPr>
            </w:pPr>
          </w:p>
          <w:p w:rsidR="00E424D2" w:rsidRDefault="00E424D2" w:rsidP="00E424D2">
            <w:pPr>
              <w:spacing w:after="0" w:line="240" w:lineRule="auto"/>
              <w:jc w:val="center"/>
              <w:rPr>
                <w:rFonts w:ascii="Times New Roman" w:eastAsia="Times New Roman" w:hAnsi="Times New Roman" w:cs="Times New Roman"/>
                <w:b/>
                <w:sz w:val="24"/>
                <w:szCs w:val="24"/>
              </w:rPr>
            </w:pPr>
          </w:p>
          <w:p w:rsidR="00256B55" w:rsidRPr="00437683" w:rsidRDefault="00256B55" w:rsidP="00E424D2">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V</w:t>
            </w:r>
          </w:p>
          <w:p w:rsidR="00256B55" w:rsidRPr="00437683" w:rsidRDefault="00256B55" w:rsidP="00E424D2">
            <w:pPr>
              <w:spacing w:after="0" w:line="240" w:lineRule="auto"/>
              <w:jc w:val="center"/>
              <w:rPr>
                <w:rFonts w:ascii="Times New Roman" w:eastAsia="Times New Roman" w:hAnsi="Times New Roman" w:cs="Times New Roman"/>
                <w:sz w:val="24"/>
                <w:szCs w:val="24"/>
              </w:rPr>
            </w:pPr>
          </w:p>
          <w:p w:rsidR="00256B55" w:rsidRPr="00437683" w:rsidRDefault="00256B55" w:rsidP="00E424D2">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DOCKS AND HARBOUR ENGINEERING:</w:t>
            </w:r>
            <w:r w:rsidRPr="00437683">
              <w:rPr>
                <w:rFonts w:ascii="Times New Roman" w:eastAsia="Times New Roman" w:hAnsi="Times New Roman" w:cs="Times New Roman"/>
                <w:sz w:val="24"/>
                <w:szCs w:val="24"/>
              </w:rPr>
              <w:t xml:space="preserve"> Tides–winds–waves–currents–classification of harbours–site selection classification of ports–Docks – types of docks–Breakwaters–types of Break waters–quays jetties–wharves–dolphins–fender aprons–transit sheds and ware houses–dredging.</w:t>
            </w:r>
          </w:p>
          <w:p w:rsidR="00256B55" w:rsidRPr="00437683" w:rsidRDefault="00256B55" w:rsidP="00E424D2">
            <w:pPr>
              <w:spacing w:after="0" w:line="240" w:lineRule="auto"/>
              <w:jc w:val="both"/>
              <w:rPr>
                <w:rFonts w:ascii="Times New Roman" w:eastAsia="Times New Roman" w:hAnsi="Times New Roman" w:cs="Times New Roman"/>
                <w:sz w:val="24"/>
                <w:szCs w:val="24"/>
              </w:rPr>
            </w:pPr>
          </w:p>
        </w:tc>
      </w:tr>
      <w:tr w:rsidR="00256B55" w:rsidRPr="00437683" w:rsidTr="00E424D2">
        <w:trPr>
          <w:trHeight w:val="266"/>
        </w:trPr>
        <w:tc>
          <w:tcPr>
            <w:tcW w:w="2241" w:type="dxa"/>
          </w:tcPr>
          <w:p w:rsidR="00256B55" w:rsidRPr="00437683" w:rsidRDefault="00256B55" w:rsidP="00E424D2">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899" w:type="dxa"/>
            <w:gridSpan w:val="2"/>
          </w:tcPr>
          <w:p w:rsidR="00256B55" w:rsidRPr="00437683" w:rsidRDefault="00256B55" w:rsidP="00E424D2">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TEXT BOOKS</w:t>
            </w:r>
            <w:r w:rsidRPr="00437683">
              <w:rPr>
                <w:rFonts w:ascii="Times New Roman" w:eastAsia="Times New Roman" w:hAnsi="Times New Roman" w:cs="Times New Roman"/>
                <w:sz w:val="24"/>
                <w:szCs w:val="24"/>
              </w:rPr>
              <w:t>:</w:t>
            </w:r>
          </w:p>
          <w:p w:rsidR="00256B55" w:rsidRPr="00437683" w:rsidRDefault="00256B55" w:rsidP="00E424D2">
            <w:pPr>
              <w:numPr>
                <w:ilvl w:val="0"/>
                <w:numId w:val="72"/>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Engineering and Transport Planning by L.R. Kadiyali.</w:t>
            </w:r>
          </w:p>
          <w:p w:rsidR="00256B55" w:rsidRPr="00437683" w:rsidRDefault="00256B55" w:rsidP="00E424D2">
            <w:pPr>
              <w:numPr>
                <w:ilvl w:val="0"/>
                <w:numId w:val="72"/>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 text book of Railway Engineering by Saxena S.C. and Arora S.P.</w:t>
            </w:r>
          </w:p>
          <w:p w:rsidR="00256B55" w:rsidRPr="00437683" w:rsidRDefault="00256B55" w:rsidP="00E424D2">
            <w:pPr>
              <w:numPr>
                <w:ilvl w:val="0"/>
                <w:numId w:val="72"/>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Airport Planning and Design by Khanna S.K., Arora M.G. and Jain S.S.</w:t>
            </w:r>
          </w:p>
          <w:p w:rsidR="00256B55" w:rsidRPr="00437683" w:rsidRDefault="00256B55" w:rsidP="00E424D2">
            <w:pPr>
              <w:tabs>
                <w:tab w:val="left" w:pos="58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4.   Docks and Harbour Engineering by R. Srinivasan.</w:t>
            </w:r>
          </w:p>
          <w:p w:rsidR="00256B55" w:rsidRPr="00437683" w:rsidRDefault="00256B55" w:rsidP="00E424D2">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E424D2">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REFERENCE BOOKS</w:t>
            </w:r>
            <w:r w:rsidRPr="00437683">
              <w:rPr>
                <w:rFonts w:ascii="Times New Roman" w:eastAsia="Times New Roman" w:hAnsi="Times New Roman" w:cs="Times New Roman"/>
                <w:sz w:val="24"/>
                <w:szCs w:val="24"/>
              </w:rPr>
              <w:t>:</w:t>
            </w:r>
          </w:p>
          <w:p w:rsidR="00256B55" w:rsidRPr="00437683" w:rsidRDefault="00256B55" w:rsidP="00E424D2">
            <w:pPr>
              <w:numPr>
                <w:ilvl w:val="0"/>
                <w:numId w:val="7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Engineering Vol. I &amp; II by Hobbs F.D. and Richardson P.R.</w:t>
            </w:r>
          </w:p>
          <w:p w:rsidR="00256B55" w:rsidRPr="00437683" w:rsidRDefault="00256B55" w:rsidP="00E424D2">
            <w:pPr>
              <w:numPr>
                <w:ilvl w:val="0"/>
                <w:numId w:val="7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 text book of Railway Engineering by Rangwala. </w:t>
            </w:r>
          </w:p>
          <w:p w:rsidR="00256B55" w:rsidRPr="00437683" w:rsidRDefault="00256B55" w:rsidP="00E424D2">
            <w:pPr>
              <w:numPr>
                <w:ilvl w:val="0"/>
                <w:numId w:val="7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Cs/>
                <w:sz w:val="24"/>
                <w:szCs w:val="24"/>
              </w:rPr>
              <w:t>Airport Engineering</w:t>
            </w:r>
            <w:r w:rsidRPr="00437683">
              <w:rPr>
                <w:rFonts w:ascii="Times New Roman" w:eastAsia="Times New Roman" w:hAnsi="Times New Roman" w:cs="Times New Roman"/>
                <w:sz w:val="24"/>
                <w:szCs w:val="24"/>
              </w:rPr>
              <w:t> </w:t>
            </w:r>
            <w:r w:rsidRPr="00437683">
              <w:rPr>
                <w:rFonts w:ascii="Times New Roman" w:eastAsia="Times New Roman" w:hAnsi="Times New Roman" w:cs="Times New Roman"/>
                <w:sz w:val="24"/>
                <w:szCs w:val="24"/>
                <w:shd w:val="clear" w:color="auto" w:fill="FFFFFF"/>
              </w:rPr>
              <w:t>by  Norman J, Ashford, Saleh A. Mumayiz and Paul H Wright.</w:t>
            </w:r>
          </w:p>
          <w:p w:rsidR="00256B55" w:rsidRPr="00437683" w:rsidRDefault="00256B55" w:rsidP="00E424D2">
            <w:pPr>
              <w:numPr>
                <w:ilvl w:val="0"/>
                <w:numId w:val="7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 Course in Docks and Harbour Engineering by S.P.Bindra.</w:t>
            </w:r>
          </w:p>
          <w:p w:rsidR="00256B55" w:rsidRPr="00437683" w:rsidRDefault="00256B55" w:rsidP="00E424D2">
            <w:pPr>
              <w:numPr>
                <w:ilvl w:val="0"/>
                <w:numId w:val="7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Railway Engineering by </w:t>
            </w:r>
            <w:hyperlink r:id="rId8" w:history="1">
              <w:r w:rsidRPr="00437683">
                <w:rPr>
                  <w:rFonts w:ascii="Times New Roman" w:eastAsia="Times New Roman" w:hAnsi="Times New Roman" w:cs="Times New Roman"/>
                  <w:color w:val="0D0D0D"/>
                  <w:sz w:val="24"/>
                  <w:szCs w:val="24"/>
                </w:rPr>
                <w:t>Satish Chandra</w:t>
              </w:r>
            </w:hyperlink>
            <w:r w:rsidRPr="00437683">
              <w:rPr>
                <w:rFonts w:ascii="Times New Roman" w:eastAsia="Times New Roman" w:hAnsi="Times New Roman" w:cs="Times New Roman"/>
                <w:color w:val="0D0D0D"/>
                <w:sz w:val="24"/>
                <w:szCs w:val="24"/>
                <w:shd w:val="clear" w:color="auto" w:fill="FFFFFF"/>
              </w:rPr>
              <w:t>,</w:t>
            </w:r>
            <w:r w:rsidRPr="00437683">
              <w:rPr>
                <w:rFonts w:ascii="Times New Roman" w:eastAsia="Times New Roman" w:hAnsi="Times New Roman" w:cs="Times New Roman"/>
                <w:color w:val="0D0D0D"/>
                <w:sz w:val="24"/>
                <w:szCs w:val="24"/>
              </w:rPr>
              <w:t> </w:t>
            </w:r>
            <w:hyperlink r:id="rId9" w:history="1">
              <w:r w:rsidRPr="00437683">
                <w:rPr>
                  <w:rFonts w:ascii="Times New Roman" w:eastAsia="Times New Roman" w:hAnsi="Times New Roman" w:cs="Times New Roman"/>
                  <w:color w:val="0D0D0D"/>
                  <w:sz w:val="24"/>
                  <w:szCs w:val="24"/>
                </w:rPr>
                <w:t>M. M. Agarwal</w:t>
              </w:r>
            </w:hyperlink>
            <w:r w:rsidRPr="00437683">
              <w:rPr>
                <w:rFonts w:ascii="Times New Roman" w:eastAsia="Times New Roman" w:hAnsi="Times New Roman" w:cs="Times New Roman"/>
                <w:color w:val="0D0D0D"/>
                <w:sz w:val="24"/>
                <w:szCs w:val="24"/>
              </w:rPr>
              <w:t>.</w:t>
            </w:r>
          </w:p>
        </w:tc>
      </w:tr>
    </w:tbl>
    <w:p w:rsidR="00256B55" w:rsidRPr="00437683" w:rsidRDefault="00256B55" w:rsidP="00256B55">
      <w:pPr>
        <w:spacing w:after="0"/>
        <w:rPr>
          <w:rFonts w:ascii="Times New Roman" w:hAnsi="Times New Roman" w:cs="Times New Roman"/>
          <w:vanish/>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spacing w:after="0" w:line="360" w:lineRule="auto"/>
        <w:rPr>
          <w:rFonts w:ascii="Times New Roman" w:hAnsi="Times New Roman" w:cs="Times New Roman"/>
        </w:rPr>
      </w:pPr>
    </w:p>
    <w:p w:rsidR="00256B55" w:rsidRPr="00437683" w:rsidRDefault="00256B55" w:rsidP="00256B55">
      <w:pPr>
        <w:spacing w:after="0" w:line="360" w:lineRule="auto"/>
        <w:rPr>
          <w:rFonts w:ascii="Times New Roman" w:eastAsia="Times New Roman" w:hAnsi="Times New Roman" w:cs="Times New Roman"/>
          <w:b/>
          <w:sz w:val="24"/>
          <w:szCs w:val="24"/>
          <w:u w:val="single"/>
        </w:rPr>
      </w:pP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lastRenderedPageBreak/>
        <w:t>13CE3106 – ADVANCED HYDRAULICS</w:t>
      </w: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tbl>
      <w:tblPr>
        <w:tblW w:w="11003"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8"/>
        <w:gridCol w:w="2033"/>
        <w:gridCol w:w="3891"/>
        <w:gridCol w:w="2771"/>
      </w:tblGrid>
      <w:tr w:rsidR="00256B55" w:rsidRPr="00437683" w:rsidTr="00E424D2">
        <w:trPr>
          <w:trHeight w:val="389"/>
        </w:trPr>
        <w:tc>
          <w:tcPr>
            <w:tcW w:w="2308"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03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89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771"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56B55" w:rsidRPr="00437683" w:rsidTr="00E424D2">
        <w:trPr>
          <w:trHeight w:val="372"/>
        </w:trPr>
        <w:tc>
          <w:tcPr>
            <w:tcW w:w="2308"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03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89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771"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56B55" w:rsidRPr="00437683" w:rsidTr="00E424D2">
        <w:trPr>
          <w:trHeight w:val="808"/>
        </w:trPr>
        <w:tc>
          <w:tcPr>
            <w:tcW w:w="2308"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03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Fluid Mechanics</w:t>
            </w:r>
          </w:p>
        </w:tc>
        <w:tc>
          <w:tcPr>
            <w:tcW w:w="389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771"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493" w:tblpY="4716"/>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231"/>
      </w:tblGrid>
      <w:tr w:rsidR="00256B55" w:rsidRPr="00437683" w:rsidTr="00E424D2">
        <w:trPr>
          <w:trHeight w:val="121"/>
        </w:trPr>
        <w:tc>
          <w:tcPr>
            <w:tcW w:w="1724" w:type="dxa"/>
            <w:vMerge w:val="restart"/>
            <w:tcBorders>
              <w:top w:val="single" w:sz="4" w:space="0" w:color="auto"/>
            </w:tcBorders>
          </w:tcPr>
          <w:p w:rsidR="00256B55" w:rsidRDefault="00256B55" w:rsidP="00D164D0">
            <w:pPr>
              <w:spacing w:after="0" w:line="240" w:lineRule="auto"/>
              <w:jc w:val="center"/>
              <w:rPr>
                <w:rFonts w:ascii="Times New Roman" w:hAnsi="Times New Roman" w:cs="Times New Roman"/>
                <w:b/>
                <w:bCs/>
                <w:sz w:val="24"/>
                <w:szCs w:val="24"/>
              </w:rPr>
            </w:pPr>
          </w:p>
          <w:p w:rsidR="00256B55" w:rsidRPr="00437683" w:rsidRDefault="00256B55" w:rsidP="00D164D0">
            <w:pPr>
              <w:jc w:val="center"/>
              <w:rPr>
                <w:rFonts w:ascii="Times New Roman" w:hAnsi="Times New Roman" w:cs="Times New Roman"/>
                <w:b/>
                <w:bCs/>
                <w:sz w:val="24"/>
                <w:szCs w:val="24"/>
              </w:rPr>
            </w:pPr>
            <w:r w:rsidRPr="00437683">
              <w:rPr>
                <w:rFonts w:ascii="Times New Roman" w:hAnsi="Times New Roman" w:cs="Times New Roman"/>
                <w:b/>
                <w:bCs/>
                <w:sz w:val="24"/>
                <w:szCs w:val="24"/>
              </w:rPr>
              <w:t>Course Outcomes</w:t>
            </w:r>
          </w:p>
        </w:tc>
        <w:tc>
          <w:tcPr>
            <w:tcW w:w="1068"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231" w:type="dxa"/>
          </w:tcPr>
          <w:p w:rsidR="00256B55" w:rsidRPr="00437683" w:rsidRDefault="00256B55" w:rsidP="00D164D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analyze the flow characteristics in channels.</w:t>
            </w:r>
          </w:p>
        </w:tc>
      </w:tr>
      <w:tr w:rsidR="00256B55" w:rsidRPr="00437683" w:rsidTr="00E424D2">
        <w:trPr>
          <w:trHeight w:val="100"/>
        </w:trPr>
        <w:tc>
          <w:tcPr>
            <w:tcW w:w="1724"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068"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231" w:type="dxa"/>
          </w:tcPr>
          <w:p w:rsidR="00256B55" w:rsidRPr="00437683" w:rsidRDefault="00256B55" w:rsidP="00D164D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design channels for uniform flow.</w:t>
            </w:r>
          </w:p>
        </w:tc>
      </w:tr>
      <w:tr w:rsidR="00256B55" w:rsidRPr="00437683" w:rsidTr="00E424D2">
        <w:trPr>
          <w:trHeight w:val="100"/>
        </w:trPr>
        <w:tc>
          <w:tcPr>
            <w:tcW w:w="1724"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068"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231" w:type="dxa"/>
          </w:tcPr>
          <w:p w:rsidR="00256B55" w:rsidRPr="00437683" w:rsidRDefault="00256B55" w:rsidP="00D164D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compute specific energy and critical depth.</w:t>
            </w:r>
          </w:p>
        </w:tc>
      </w:tr>
      <w:tr w:rsidR="00256B55" w:rsidRPr="00437683" w:rsidTr="00E424D2">
        <w:trPr>
          <w:trHeight w:val="100"/>
        </w:trPr>
        <w:tc>
          <w:tcPr>
            <w:tcW w:w="1724"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068"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231" w:type="dxa"/>
          </w:tcPr>
          <w:p w:rsidR="00256B55" w:rsidRPr="00437683" w:rsidRDefault="00256B55" w:rsidP="00D164D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analyze GVF and make GVF computations.</w:t>
            </w:r>
          </w:p>
        </w:tc>
      </w:tr>
      <w:tr w:rsidR="00256B55" w:rsidRPr="00437683" w:rsidTr="00E424D2">
        <w:trPr>
          <w:trHeight w:val="100"/>
        </w:trPr>
        <w:tc>
          <w:tcPr>
            <w:tcW w:w="1724"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068"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231" w:type="dxa"/>
          </w:tcPr>
          <w:p w:rsidR="00256B55" w:rsidRPr="00437683" w:rsidRDefault="00256B55" w:rsidP="00D164D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analyze RVF and make RVF computations.</w:t>
            </w:r>
          </w:p>
        </w:tc>
      </w:tr>
      <w:tr w:rsidR="00256B55" w:rsidRPr="00437683" w:rsidTr="00E424D2">
        <w:trPr>
          <w:trHeight w:val="266"/>
        </w:trPr>
        <w:tc>
          <w:tcPr>
            <w:tcW w:w="1724" w:type="dxa"/>
          </w:tcPr>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299" w:type="dxa"/>
            <w:gridSpan w:val="2"/>
          </w:tcPr>
          <w:p w:rsidR="00256B55" w:rsidRPr="00437683" w:rsidRDefault="00256B55"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56B55" w:rsidRPr="00437683" w:rsidRDefault="00256B55" w:rsidP="00D164D0">
            <w:pPr>
              <w:spacing w:after="0" w:line="36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UNIT – I</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INTRODUCTION TO CHANNEL FLOW :</w:t>
            </w:r>
            <w:r w:rsidRPr="00437683">
              <w:rPr>
                <w:rFonts w:ascii="Times New Roman" w:eastAsia="Times New Roman" w:hAnsi="Times New Roman" w:cs="Times New Roman"/>
                <w:sz w:val="24"/>
                <w:szCs w:val="24"/>
              </w:rPr>
              <w:t xml:space="preserve"> Differences between pipe flow and channel flow – classification of flows – Geometric elements of channel section – velocity and pressure distributions – Velocity distribution coefficients – Parallel and curvilinear flows – Pressure correction coefficient. </w:t>
            </w:r>
          </w:p>
          <w:p w:rsidR="00256B55" w:rsidRPr="00437683" w:rsidRDefault="00256B55" w:rsidP="00D164D0">
            <w:pPr>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UNIFORM FLOW:</w:t>
            </w:r>
            <w:r w:rsidRPr="00437683">
              <w:rPr>
                <w:rFonts w:ascii="Times New Roman" w:eastAsia="Times New Roman" w:hAnsi="Times New Roman" w:cs="Times New Roman"/>
                <w:sz w:val="24"/>
                <w:szCs w:val="24"/>
              </w:rPr>
              <w:t xml:space="preserve"> Uniform flow – Chezy and Manning formulate – Hydraulically efficient channel sections (rectangular, triangular, trapezoidal and circular sections) – Uniform flow computations.</w:t>
            </w:r>
          </w:p>
          <w:p w:rsidR="00256B55" w:rsidRPr="00437683" w:rsidRDefault="00256B55" w:rsidP="00D164D0">
            <w:pPr>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SPECIFIC ENERGY AND CRITICAL DEPTH:</w:t>
            </w:r>
            <w:r w:rsidRPr="00437683">
              <w:rPr>
                <w:rFonts w:ascii="Times New Roman" w:eastAsia="Times New Roman" w:hAnsi="Times New Roman" w:cs="Times New Roman"/>
                <w:sz w:val="24"/>
                <w:szCs w:val="24"/>
              </w:rPr>
              <w:t xml:space="preserve"> Specific energy and critical depth – Critical flow computations – Applications – Transitions.</w:t>
            </w:r>
          </w:p>
          <w:p w:rsidR="00256B55" w:rsidRPr="00437683" w:rsidRDefault="00256B55" w:rsidP="00D164D0">
            <w:pPr>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GRADUALLY VARIED FLOW :</w:t>
            </w:r>
            <w:r w:rsidRPr="00437683">
              <w:rPr>
                <w:rFonts w:ascii="Times New Roman" w:eastAsia="Times New Roman" w:hAnsi="Times New Roman" w:cs="Times New Roman"/>
                <w:sz w:val="24"/>
                <w:szCs w:val="24"/>
              </w:rPr>
              <w:t xml:space="preserve"> Dynamic equation of gradually varied flow – classification of flow profiles – Features of flow profiles – Control sections – Analysis of flow profiles – Gradually varied flow computations – Direct step method.</w:t>
            </w:r>
          </w:p>
          <w:p w:rsidR="00256B55" w:rsidRPr="00437683" w:rsidRDefault="00256B55" w:rsidP="00D164D0">
            <w:pPr>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RAPIDLY VARIED FLOW:</w:t>
            </w:r>
            <w:r w:rsidRPr="00437683">
              <w:rPr>
                <w:rFonts w:ascii="Times New Roman" w:eastAsia="Times New Roman" w:hAnsi="Times New Roman" w:cs="Times New Roman"/>
                <w:sz w:val="24"/>
                <w:szCs w:val="24"/>
              </w:rPr>
              <w:t xml:space="preserve"> Hydraulic jump – Momentum equation – Characteristics of jump in a horizontal rectangular channel – Rapidly varied unsteady flow – Surges in rectangular channels.</w:t>
            </w:r>
          </w:p>
          <w:p w:rsidR="00256B55" w:rsidRPr="00437683" w:rsidRDefault="00256B55" w:rsidP="00D164D0">
            <w:pPr>
              <w:spacing w:after="0" w:line="240" w:lineRule="auto"/>
              <w:jc w:val="both"/>
              <w:rPr>
                <w:rFonts w:ascii="Times New Roman" w:eastAsia="Times New Roman" w:hAnsi="Times New Roman" w:cs="Times New Roman"/>
                <w:sz w:val="24"/>
                <w:szCs w:val="24"/>
              </w:rPr>
            </w:pPr>
          </w:p>
        </w:tc>
      </w:tr>
      <w:tr w:rsidR="00256B55" w:rsidRPr="00437683" w:rsidTr="00E424D2">
        <w:trPr>
          <w:trHeight w:val="266"/>
        </w:trPr>
        <w:tc>
          <w:tcPr>
            <w:tcW w:w="1724" w:type="dxa"/>
          </w:tcPr>
          <w:p w:rsidR="00256B55" w:rsidRPr="00437683" w:rsidRDefault="00256B55"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299" w:type="dxa"/>
            <w:gridSpan w:val="2"/>
          </w:tcPr>
          <w:p w:rsidR="00256B55" w:rsidRPr="00437683" w:rsidRDefault="00256B55" w:rsidP="00D164D0">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56B55" w:rsidRPr="00437683" w:rsidRDefault="00256B55" w:rsidP="00D164D0">
            <w:pPr>
              <w:numPr>
                <w:ilvl w:val="0"/>
                <w:numId w:val="74"/>
              </w:num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Open Channel Hydraulics by Ven Te Chow.</w:t>
            </w:r>
          </w:p>
          <w:p w:rsidR="00256B55" w:rsidRPr="00437683" w:rsidRDefault="00256B55" w:rsidP="00D164D0">
            <w:pPr>
              <w:numPr>
                <w:ilvl w:val="0"/>
                <w:numId w:val="74"/>
              </w:num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Flow in Open Channels by Subramanya K.</w:t>
            </w:r>
          </w:p>
          <w:p w:rsidR="00256B55" w:rsidRPr="00437683" w:rsidRDefault="00256B55" w:rsidP="00D164D0">
            <w:pPr>
              <w:spacing w:after="0" w:line="240" w:lineRule="auto"/>
              <w:ind w:left="360"/>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3.   </w:t>
            </w:r>
            <w:r w:rsidRPr="00437683">
              <w:rPr>
                <w:rFonts w:ascii="Times New Roman" w:eastAsia="Times New Roman" w:hAnsi="Times New Roman" w:cs="Times New Roman"/>
                <w:sz w:val="24"/>
                <w:szCs w:val="24"/>
              </w:rPr>
              <w:t>Open channel flow by Madan Mohan Das.</w:t>
            </w:r>
          </w:p>
          <w:p w:rsidR="00256B55" w:rsidRPr="00437683" w:rsidRDefault="00256B55" w:rsidP="00D164D0">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56B55" w:rsidRPr="00437683" w:rsidRDefault="00256B55" w:rsidP="00D164D0">
            <w:pPr>
              <w:numPr>
                <w:ilvl w:val="0"/>
                <w:numId w:val="75"/>
              </w:numPr>
              <w:spacing w:after="0" w:line="240" w:lineRule="auto"/>
              <w:contextualSpacing/>
              <w:rPr>
                <w:rFonts w:ascii="Times New Roman" w:hAnsi="Times New Roman" w:cs="Times New Roman"/>
                <w:sz w:val="24"/>
                <w:szCs w:val="24"/>
              </w:rPr>
            </w:pPr>
            <w:r w:rsidRPr="00437683">
              <w:rPr>
                <w:rFonts w:ascii="Times New Roman" w:hAnsi="Times New Roman" w:cs="Times New Roman"/>
                <w:sz w:val="24"/>
                <w:szCs w:val="24"/>
              </w:rPr>
              <w:t>Flow through Open Channels by K.G.Rangaraju.</w:t>
            </w:r>
          </w:p>
          <w:p w:rsidR="00256B55" w:rsidRPr="00437683" w:rsidRDefault="00256B55" w:rsidP="00D164D0">
            <w:pPr>
              <w:numPr>
                <w:ilvl w:val="0"/>
                <w:numId w:val="75"/>
              </w:numPr>
              <w:spacing w:after="0" w:line="240" w:lineRule="auto"/>
              <w:contextualSpacing/>
              <w:rPr>
                <w:rFonts w:ascii="Times New Roman" w:hAnsi="Times New Roman" w:cs="Times New Roman"/>
                <w:sz w:val="24"/>
                <w:szCs w:val="24"/>
              </w:rPr>
            </w:pPr>
            <w:r w:rsidRPr="00437683">
              <w:rPr>
                <w:rFonts w:ascii="Times New Roman" w:hAnsi="Times New Roman" w:cs="Times New Roman"/>
                <w:sz w:val="24"/>
                <w:szCs w:val="24"/>
              </w:rPr>
              <w:t>Hydrology by H.M. Raghunath.</w:t>
            </w:r>
          </w:p>
          <w:p w:rsidR="00256B55" w:rsidRPr="00437683" w:rsidRDefault="00256B55" w:rsidP="00D164D0">
            <w:pPr>
              <w:numPr>
                <w:ilvl w:val="0"/>
                <w:numId w:val="75"/>
              </w:numPr>
              <w:spacing w:after="0" w:line="240" w:lineRule="auto"/>
              <w:contextualSpacing/>
              <w:rPr>
                <w:rFonts w:ascii="Times New Roman" w:hAnsi="Times New Roman" w:cs="Times New Roman"/>
                <w:sz w:val="24"/>
                <w:szCs w:val="24"/>
              </w:rPr>
            </w:pPr>
            <w:r w:rsidRPr="00437683">
              <w:rPr>
                <w:rFonts w:ascii="Times New Roman" w:eastAsia="Times New Roman" w:hAnsi="Times New Roman" w:cs="Times New Roman"/>
                <w:sz w:val="24"/>
                <w:szCs w:val="24"/>
              </w:rPr>
              <w:t>Hand Book of Applied hydrology by Ven Te Chow</w:t>
            </w:r>
          </w:p>
        </w:tc>
      </w:tr>
    </w:tbl>
    <w:p w:rsidR="00256B55" w:rsidRPr="00437683" w:rsidRDefault="00256B55" w:rsidP="00256B55">
      <w:pPr>
        <w:spacing w:after="0"/>
        <w:rPr>
          <w:rFonts w:ascii="Times New Roman" w:hAnsi="Times New Roman" w:cs="Times New Roman"/>
          <w:vanish/>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Pr="00437683"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Pr="00437683" w:rsidRDefault="00E424D2" w:rsidP="00256B55">
      <w:pPr>
        <w:tabs>
          <w:tab w:val="left" w:pos="2145"/>
        </w:tab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256B55" w:rsidRPr="00437683">
        <w:rPr>
          <w:rFonts w:ascii="Times New Roman" w:eastAsia="Times New Roman" w:hAnsi="Times New Roman" w:cs="Times New Roman"/>
          <w:b/>
          <w:sz w:val="24"/>
          <w:szCs w:val="24"/>
          <w:u w:val="single"/>
        </w:rPr>
        <w:lastRenderedPageBreak/>
        <w:t>13CE31P1 - SOIL MECHANICS LABORATORY</w:t>
      </w: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tbl>
      <w:tblPr>
        <w:tblW w:w="10578"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5"/>
        <w:gridCol w:w="2086"/>
        <w:gridCol w:w="3801"/>
        <w:gridCol w:w="2436"/>
      </w:tblGrid>
      <w:tr w:rsidR="00256B55" w:rsidRPr="00437683" w:rsidTr="00E424D2">
        <w:trPr>
          <w:trHeight w:val="345"/>
        </w:trPr>
        <w:tc>
          <w:tcPr>
            <w:tcW w:w="2255"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08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80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3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256B55" w:rsidRPr="00437683" w:rsidTr="00E424D2">
        <w:trPr>
          <w:trHeight w:val="527"/>
        </w:trPr>
        <w:tc>
          <w:tcPr>
            <w:tcW w:w="2255"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08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80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3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0 - 0 - 3</w:t>
            </w:r>
          </w:p>
        </w:tc>
      </w:tr>
      <w:tr w:rsidR="00256B55" w:rsidRPr="00437683" w:rsidTr="00E424D2">
        <w:trPr>
          <w:trHeight w:val="769"/>
        </w:trPr>
        <w:tc>
          <w:tcPr>
            <w:tcW w:w="2255"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08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Soil Mechanics</w:t>
            </w:r>
          </w:p>
        </w:tc>
        <w:tc>
          <w:tcPr>
            <w:tcW w:w="380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3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304" w:tblpY="451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1"/>
        <w:gridCol w:w="1233"/>
        <w:gridCol w:w="7657"/>
      </w:tblGrid>
      <w:tr w:rsidR="00E424D2" w:rsidRPr="00437683" w:rsidTr="00E424D2">
        <w:trPr>
          <w:trHeight w:val="424"/>
        </w:trPr>
        <w:tc>
          <w:tcPr>
            <w:tcW w:w="1991" w:type="dxa"/>
            <w:vMerge w:val="restart"/>
          </w:tcPr>
          <w:p w:rsidR="00E424D2" w:rsidRPr="00437683" w:rsidRDefault="00E424D2" w:rsidP="00E424D2">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233"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657"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determine index properties of soils and classify them.</w:t>
            </w:r>
          </w:p>
        </w:tc>
      </w:tr>
      <w:tr w:rsidR="00E424D2" w:rsidRPr="00437683" w:rsidTr="00E424D2">
        <w:trPr>
          <w:trHeight w:val="120"/>
        </w:trPr>
        <w:tc>
          <w:tcPr>
            <w:tcW w:w="1991"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233"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657"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 xml:space="preserve">Be able to determine the compaction characteristics </w:t>
            </w:r>
          </w:p>
        </w:tc>
      </w:tr>
      <w:tr w:rsidR="00E424D2" w:rsidRPr="00437683" w:rsidTr="00E424D2">
        <w:trPr>
          <w:trHeight w:val="99"/>
        </w:trPr>
        <w:tc>
          <w:tcPr>
            <w:tcW w:w="1991"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233"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657"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determine the permeability of soils.</w:t>
            </w:r>
          </w:p>
        </w:tc>
      </w:tr>
      <w:tr w:rsidR="00E424D2" w:rsidRPr="00437683" w:rsidTr="00E424D2">
        <w:trPr>
          <w:trHeight w:val="99"/>
        </w:trPr>
        <w:tc>
          <w:tcPr>
            <w:tcW w:w="1991"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233"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657"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determine the California Bearing Ratio value.</w:t>
            </w:r>
          </w:p>
        </w:tc>
      </w:tr>
      <w:tr w:rsidR="00E424D2" w:rsidRPr="00437683" w:rsidTr="00E424D2">
        <w:trPr>
          <w:trHeight w:val="99"/>
        </w:trPr>
        <w:tc>
          <w:tcPr>
            <w:tcW w:w="1991"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233"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657"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determine the shear parameters of the soil.</w:t>
            </w:r>
          </w:p>
        </w:tc>
      </w:tr>
      <w:tr w:rsidR="00E424D2" w:rsidRPr="00437683" w:rsidTr="00E424D2">
        <w:trPr>
          <w:trHeight w:val="264"/>
        </w:trPr>
        <w:tc>
          <w:tcPr>
            <w:tcW w:w="1991" w:type="dxa"/>
          </w:tcPr>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890" w:type="dxa"/>
            <w:gridSpan w:val="2"/>
          </w:tcPr>
          <w:p w:rsidR="00E424D2" w:rsidRPr="00437683" w:rsidRDefault="00E424D2" w:rsidP="00E424D2">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List of experiments:</w:t>
            </w:r>
          </w:p>
          <w:p w:rsidR="00E424D2" w:rsidRPr="00437683" w:rsidRDefault="00E424D2" w:rsidP="00E424D2">
            <w:pPr>
              <w:numPr>
                <w:ilvl w:val="0"/>
                <w:numId w:val="76"/>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 Specific Gravity </w:t>
            </w:r>
          </w:p>
          <w:p w:rsidR="00E424D2" w:rsidRPr="00437683" w:rsidRDefault="00E424D2" w:rsidP="00E424D2">
            <w:pPr>
              <w:spacing w:after="0" w:line="360" w:lineRule="auto"/>
              <w:ind w:left="36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(b) Grain Size Distribution by Sieve Analysis</w:t>
            </w:r>
          </w:p>
          <w:p w:rsidR="00E424D2" w:rsidRPr="00437683" w:rsidRDefault="00E424D2" w:rsidP="00E424D2">
            <w:pPr>
              <w:numPr>
                <w:ilvl w:val="0"/>
                <w:numId w:val="76"/>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 Liquid Limit &amp; Plastic Limit</w:t>
            </w:r>
          </w:p>
          <w:p w:rsidR="00E424D2" w:rsidRDefault="00E424D2" w:rsidP="00E424D2">
            <w:pPr>
              <w:spacing w:after="0" w:line="360" w:lineRule="auto"/>
              <w:ind w:left="36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(b) Shrinkage Limit</w:t>
            </w:r>
          </w:p>
          <w:p w:rsidR="00E424D2" w:rsidRDefault="00E424D2" w:rsidP="00E424D2">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   (a)</w:t>
            </w:r>
            <w:r w:rsidRPr="00437683">
              <w:rPr>
                <w:rFonts w:ascii="Times New Roman" w:eastAsia="Times New Roman" w:hAnsi="Times New Roman" w:cs="Times New Roman"/>
                <w:sz w:val="24"/>
                <w:szCs w:val="24"/>
              </w:rPr>
              <w:t xml:space="preserve">In-Situ density by core cutter method </w:t>
            </w:r>
          </w:p>
          <w:p w:rsidR="00E424D2" w:rsidRPr="00437683" w:rsidRDefault="00E424D2" w:rsidP="00E424D2">
            <w:pPr>
              <w:spacing w:after="0" w:line="360" w:lineRule="auto"/>
              <w:ind w:left="36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(b) In-Situ density by Sand replacement method</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I.S. light Compaction Test </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California Bearing Ratio Test</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North Dakota Cone Test </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 Free Swell Index Test  </w:t>
            </w:r>
          </w:p>
          <w:p w:rsidR="00E424D2" w:rsidRPr="00437683" w:rsidRDefault="00E424D2" w:rsidP="00E424D2">
            <w:pPr>
              <w:spacing w:after="0" w:line="360" w:lineRule="auto"/>
              <w:ind w:left="36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(b) Direct Shear Test</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Unconfined Compression Test</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Coefficient of Permeability by constant Head method</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Coefficient of Permeability by Falling Head method</w:t>
            </w:r>
          </w:p>
          <w:p w:rsidR="00E424D2" w:rsidRPr="00437683" w:rsidRDefault="00E424D2" w:rsidP="00E424D2">
            <w:pPr>
              <w:spacing w:after="0" w:line="360" w:lineRule="auto"/>
              <w:ind w:left="360"/>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Demonstration</w:t>
            </w:r>
          </w:p>
          <w:p w:rsidR="00E424D2" w:rsidRPr="00437683" w:rsidRDefault="00E424D2" w:rsidP="00E424D2">
            <w:pPr>
              <w:numPr>
                <w:ilvl w:val="0"/>
                <w:numId w:val="77"/>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Hydrometer Analysis </w:t>
            </w:r>
          </w:p>
          <w:p w:rsidR="00E424D2" w:rsidRPr="00437683" w:rsidRDefault="00E424D2" w:rsidP="00E424D2">
            <w:pPr>
              <w:numPr>
                <w:ilvl w:val="0"/>
                <w:numId w:val="77"/>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Triaxial Shear Test </w:t>
            </w:r>
          </w:p>
          <w:p w:rsidR="00E424D2" w:rsidRPr="00437683" w:rsidRDefault="00E424D2" w:rsidP="00E424D2">
            <w:pPr>
              <w:numPr>
                <w:ilvl w:val="0"/>
                <w:numId w:val="77"/>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Consolidation Test </w:t>
            </w:r>
          </w:p>
          <w:p w:rsidR="00E424D2" w:rsidRPr="00437683" w:rsidRDefault="00E424D2" w:rsidP="00E424D2">
            <w:pPr>
              <w:spacing w:after="0" w:line="240" w:lineRule="auto"/>
              <w:jc w:val="both"/>
              <w:rPr>
                <w:rFonts w:ascii="Times New Roman" w:eastAsia="Times New Roman" w:hAnsi="Times New Roman" w:cs="Times New Roman"/>
                <w:sz w:val="24"/>
                <w:szCs w:val="24"/>
              </w:rPr>
            </w:pPr>
          </w:p>
        </w:tc>
      </w:tr>
    </w:tbl>
    <w:p w:rsidR="00256B55" w:rsidRPr="00437683" w:rsidRDefault="00256B55" w:rsidP="00256B55">
      <w:pPr>
        <w:spacing w:after="0"/>
        <w:rPr>
          <w:rFonts w:ascii="Times New Roman" w:hAnsi="Times New Roman" w:cs="Times New Roman"/>
          <w:vanish/>
        </w:rPr>
      </w:pPr>
    </w:p>
    <w:p w:rsidR="00256B55" w:rsidRPr="00437683" w:rsidRDefault="00256B55" w:rsidP="00256B55">
      <w:pPr>
        <w:rPr>
          <w:rFonts w:ascii="Times New Roman" w:hAnsi="Times New Roman" w:cs="Times New Roman"/>
        </w:rPr>
      </w:pPr>
    </w:p>
    <w:p w:rsidR="00256B55" w:rsidRPr="00437683"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13CE31P2 - MATERIAL TESTING LABORATORY</w:t>
      </w: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tbl>
      <w:tblPr>
        <w:tblW w:w="10607"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4"/>
        <w:gridCol w:w="3166"/>
        <w:gridCol w:w="3239"/>
        <w:gridCol w:w="2248"/>
      </w:tblGrid>
      <w:tr w:rsidR="00256B55" w:rsidRPr="00437683" w:rsidTr="00E424D2">
        <w:trPr>
          <w:trHeight w:val="381"/>
          <w:jc w:val="center"/>
        </w:trPr>
        <w:tc>
          <w:tcPr>
            <w:tcW w:w="1954"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16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239"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248"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256B55" w:rsidRPr="00437683" w:rsidTr="00E424D2">
        <w:trPr>
          <w:trHeight w:val="365"/>
          <w:jc w:val="center"/>
        </w:trPr>
        <w:tc>
          <w:tcPr>
            <w:tcW w:w="1954"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16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239"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248"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0 - 0 - 3</w:t>
            </w:r>
          </w:p>
        </w:tc>
      </w:tr>
      <w:tr w:rsidR="00256B55" w:rsidRPr="00437683" w:rsidTr="00E424D2">
        <w:trPr>
          <w:trHeight w:val="915"/>
          <w:jc w:val="center"/>
        </w:trPr>
        <w:tc>
          <w:tcPr>
            <w:tcW w:w="1954"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16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b/>
              </w:rPr>
              <w:t>Strength of materials</w:t>
            </w:r>
          </w:p>
        </w:tc>
        <w:tc>
          <w:tcPr>
            <w:tcW w:w="3239"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248"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E424D2" w:rsidRDefault="00E424D2"/>
    <w:tbl>
      <w:tblPr>
        <w:tblW w:w="10856"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9"/>
        <w:gridCol w:w="1067"/>
        <w:gridCol w:w="7840"/>
      </w:tblGrid>
      <w:tr w:rsidR="00E424D2" w:rsidRPr="00437683" w:rsidTr="00E424D2">
        <w:trPr>
          <w:trHeight w:val="427"/>
          <w:jc w:val="center"/>
        </w:trPr>
        <w:tc>
          <w:tcPr>
            <w:tcW w:w="1949" w:type="dxa"/>
            <w:vMerge w:val="restart"/>
          </w:tcPr>
          <w:p w:rsidR="00E424D2" w:rsidRPr="00437683" w:rsidRDefault="00E424D2" w:rsidP="00E424D2">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7"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840"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iCs/>
                <w:color w:val="000000"/>
                <w:sz w:val="24"/>
                <w:szCs w:val="24"/>
              </w:rPr>
              <w:t>Mild steel for tension, direct shear, hardness and impact load</w:t>
            </w:r>
          </w:p>
        </w:tc>
      </w:tr>
      <w:tr w:rsidR="00E424D2" w:rsidRPr="00437683" w:rsidTr="00E424D2">
        <w:trPr>
          <w:trHeight w:val="121"/>
          <w:jc w:val="center"/>
        </w:trPr>
        <w:tc>
          <w:tcPr>
            <w:tcW w:w="1949"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067"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840"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iCs/>
                <w:color w:val="000000"/>
                <w:sz w:val="24"/>
                <w:szCs w:val="24"/>
              </w:rPr>
              <w:t>HYSD bar for tension</w:t>
            </w:r>
            <w:r w:rsidRPr="00437683">
              <w:rPr>
                <w:rFonts w:ascii="Times New Roman" w:hAnsi="Times New Roman" w:cs="Times New Roman"/>
                <w:sz w:val="24"/>
                <w:szCs w:val="24"/>
              </w:rPr>
              <w:t xml:space="preserve">, hardness, torsion and </w:t>
            </w:r>
            <w:r w:rsidRPr="00437683">
              <w:rPr>
                <w:rFonts w:ascii="Times New Roman" w:hAnsi="Times New Roman" w:cs="Times New Roman"/>
                <w:iCs/>
                <w:color w:val="000000"/>
                <w:sz w:val="24"/>
                <w:szCs w:val="24"/>
              </w:rPr>
              <w:t>Wood for compression test</w:t>
            </w:r>
          </w:p>
        </w:tc>
      </w:tr>
      <w:tr w:rsidR="00E424D2" w:rsidRPr="00437683" w:rsidTr="00E424D2">
        <w:trPr>
          <w:trHeight w:val="100"/>
          <w:jc w:val="center"/>
        </w:trPr>
        <w:tc>
          <w:tcPr>
            <w:tcW w:w="1949"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067"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840"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iCs/>
                <w:color w:val="000000"/>
                <w:sz w:val="24"/>
                <w:szCs w:val="24"/>
              </w:rPr>
              <w:t>Springs, and rolled steel joist for bending.</w:t>
            </w:r>
          </w:p>
        </w:tc>
      </w:tr>
      <w:tr w:rsidR="00E424D2" w:rsidRPr="00437683" w:rsidTr="00E424D2">
        <w:trPr>
          <w:trHeight w:val="100"/>
          <w:jc w:val="center"/>
        </w:trPr>
        <w:tc>
          <w:tcPr>
            <w:tcW w:w="1949"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067"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840"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Beams for deflection and elastic modulus.</w:t>
            </w:r>
          </w:p>
        </w:tc>
      </w:tr>
      <w:tr w:rsidR="00E424D2" w:rsidRPr="00437683" w:rsidTr="00E424D2">
        <w:trPr>
          <w:trHeight w:val="100"/>
          <w:jc w:val="center"/>
        </w:trPr>
        <w:tc>
          <w:tcPr>
            <w:tcW w:w="1949"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067"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840" w:type="dxa"/>
          </w:tcPr>
          <w:p w:rsidR="00E424D2" w:rsidRPr="00437683" w:rsidRDefault="00E424D2" w:rsidP="00E424D2">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Close-coiled helical springs for deflection</w:t>
            </w:r>
          </w:p>
        </w:tc>
      </w:tr>
      <w:tr w:rsidR="00E424D2" w:rsidRPr="00437683" w:rsidTr="00E424D2">
        <w:trPr>
          <w:trHeight w:val="6298"/>
          <w:jc w:val="center"/>
        </w:trPr>
        <w:tc>
          <w:tcPr>
            <w:tcW w:w="1949" w:type="dxa"/>
          </w:tcPr>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907" w:type="dxa"/>
            <w:gridSpan w:val="2"/>
          </w:tcPr>
          <w:p w:rsidR="00E424D2" w:rsidRPr="00437683" w:rsidRDefault="00E424D2" w:rsidP="00E424D2">
            <w:pPr>
              <w:spacing w:after="0" w:line="480" w:lineRule="auto"/>
              <w:ind w:left="360"/>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LIST OF EXPERIMENTS</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Tension test on Mild Steel bar.</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Tension test on HYSD bar.</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Compression test on wood.</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Direct shear test on Mild Steel.</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Rockwell and Brinell Hardness tests.</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Charpy and Izod Impact tests.</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Bending test on Rolled Steel Joist.</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Bending test on carriage springs.</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Torsion test-Determination of Rigidity modulus (G).</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Deflection test on simply supported beam-Determination of Elastic modulus (E).</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Deflection test on fixed beam- Determination of Elastic modulus (E).</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Deflection test on close-coiled helical springs.</w:t>
            </w:r>
          </w:p>
          <w:p w:rsidR="00E424D2" w:rsidRPr="00437683" w:rsidRDefault="00E424D2" w:rsidP="00FC57E1">
            <w:pPr>
              <w:widowControl w:val="0"/>
              <w:numPr>
                <w:ilvl w:val="0"/>
                <w:numId w:val="78"/>
              </w:numPr>
              <w:tabs>
                <w:tab w:val="num" w:pos="818"/>
              </w:tabs>
              <w:autoSpaceDE w:val="0"/>
              <w:autoSpaceDN w:val="0"/>
              <w:adjustRightInd w:val="0"/>
              <w:spacing w:after="0" w:line="360" w:lineRule="auto"/>
              <w:ind w:left="1260" w:hanging="868"/>
              <w:jc w:val="both"/>
              <w:rPr>
                <w:rFonts w:ascii="Times New Roman" w:eastAsia="Times New Roman" w:hAnsi="Times New Roman" w:cs="Times New Roman"/>
                <w:sz w:val="24"/>
                <w:szCs w:val="24"/>
              </w:rPr>
            </w:pPr>
            <w:r w:rsidRPr="00E424D2">
              <w:rPr>
                <w:rFonts w:ascii="Times New Roman" w:eastAsia="Times New Roman" w:hAnsi="Times New Roman" w:cs="Times New Roman"/>
                <w:sz w:val="24"/>
                <w:szCs w:val="24"/>
              </w:rPr>
              <w:t>Deflection test on over hanging beam - Determination of Elastic modulus (E).</w:t>
            </w:r>
          </w:p>
        </w:tc>
      </w:tr>
    </w:tbl>
    <w:p w:rsidR="00E424D2" w:rsidRDefault="00E424D2" w:rsidP="00E424D2">
      <w:pPr>
        <w:spacing w:after="0" w:line="240" w:lineRule="auto"/>
        <w:jc w:val="center"/>
        <w:rPr>
          <w:rFonts w:ascii="Times New Roman" w:eastAsia="Times New Roman" w:hAnsi="Times New Roman" w:cs="Times New Roman"/>
          <w:b/>
          <w:sz w:val="24"/>
          <w:szCs w:val="24"/>
          <w:u w:val="single"/>
        </w:rPr>
        <w:sectPr w:rsidR="00E424D2" w:rsidSect="00256B55">
          <w:pgSz w:w="12240" w:h="15840" w:code="1"/>
          <w:pgMar w:top="1440" w:right="1440" w:bottom="1440" w:left="1440" w:header="720" w:footer="720" w:gutter="0"/>
          <w:cols w:space="720"/>
          <w:docGrid w:linePitch="360"/>
        </w:sectPr>
      </w:pPr>
    </w:p>
    <w:p w:rsidR="00E424D2" w:rsidRPr="00753948" w:rsidRDefault="00E424D2" w:rsidP="00E424D2">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lastRenderedPageBreak/>
        <w:t>NBKR INSTITUTE OF SCIENCE &amp; TECHNOLOGY :: VIDYANAGAR</w:t>
      </w:r>
    </w:p>
    <w:p w:rsidR="00E424D2" w:rsidRPr="00753948" w:rsidRDefault="00E424D2" w:rsidP="00E424D2">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E424D2" w:rsidRPr="00753948" w:rsidRDefault="00E424D2" w:rsidP="00E424D2">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E424D2" w:rsidRPr="00753948" w:rsidRDefault="00E424D2" w:rsidP="00E424D2">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E424D2" w:rsidRPr="00753948" w:rsidRDefault="00E424D2" w:rsidP="00E424D2">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E424D2" w:rsidRPr="00FA6D32" w:rsidRDefault="00E424D2" w:rsidP="00E424D2">
      <w:pPr>
        <w:spacing w:after="0" w:line="480" w:lineRule="auto"/>
        <w:jc w:val="center"/>
        <w:rPr>
          <w:rFonts w:ascii="Times New Roman" w:eastAsia="Times New Roman" w:hAnsi="Times New Roman" w:cs="Times New Roman"/>
          <w:b/>
          <w:sz w:val="24"/>
          <w:szCs w:val="24"/>
        </w:rPr>
      </w:pPr>
      <w:r w:rsidRPr="00FA6D32">
        <w:rPr>
          <w:rFonts w:ascii="Times New Roman" w:eastAsia="Times New Roman" w:hAnsi="Times New Roman" w:cs="Times New Roman"/>
          <w:b/>
          <w:sz w:val="24"/>
          <w:szCs w:val="24"/>
        </w:rPr>
        <w:t>III YEAR OF FOUR YEAR B.TECH. DEGREE COURSE – II SEMESTER</w:t>
      </w:r>
    </w:p>
    <w:tbl>
      <w:tblPr>
        <w:tblpPr w:leftFromText="180" w:rightFromText="180" w:vertAnchor="text" w:horzAnchor="margin" w:tblpXSpec="center" w:tblpY="96"/>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1226"/>
        <w:gridCol w:w="2703"/>
        <w:gridCol w:w="432"/>
        <w:gridCol w:w="432"/>
        <w:gridCol w:w="440"/>
        <w:gridCol w:w="847"/>
        <w:gridCol w:w="993"/>
        <w:gridCol w:w="774"/>
        <w:gridCol w:w="210"/>
        <w:gridCol w:w="782"/>
        <w:gridCol w:w="774"/>
        <w:gridCol w:w="1161"/>
        <w:gridCol w:w="993"/>
        <w:gridCol w:w="774"/>
        <w:gridCol w:w="56"/>
        <w:gridCol w:w="710"/>
      </w:tblGrid>
      <w:tr w:rsidR="00E424D2" w:rsidRPr="00AF5C23" w:rsidTr="00E424D2">
        <w:trPr>
          <w:trHeight w:val="446"/>
        </w:trPr>
        <w:tc>
          <w:tcPr>
            <w:tcW w:w="255" w:type="pct"/>
            <w:vMerge w:val="restart"/>
          </w:tcPr>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S.No.</w:t>
            </w:r>
          </w:p>
        </w:tc>
        <w:tc>
          <w:tcPr>
            <w:tcW w:w="437"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Course</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Code</w:t>
            </w:r>
          </w:p>
        </w:tc>
        <w:tc>
          <w:tcPr>
            <w:tcW w:w="964"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Course Title</w:t>
            </w:r>
          </w:p>
        </w:tc>
        <w:tc>
          <w:tcPr>
            <w:tcW w:w="464" w:type="pct"/>
            <w:gridSpan w:val="3"/>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Contact</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Hours/</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Week</w:t>
            </w:r>
          </w:p>
        </w:tc>
        <w:tc>
          <w:tcPr>
            <w:tcW w:w="302"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Credits</w:t>
            </w:r>
          </w:p>
        </w:tc>
        <w:tc>
          <w:tcPr>
            <w:tcW w:w="2578" w:type="pct"/>
            <w:gridSpan w:val="10"/>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Evaluation</w:t>
            </w:r>
          </w:p>
        </w:tc>
      </w:tr>
      <w:tr w:rsidR="00E424D2" w:rsidRPr="00AF5C23" w:rsidTr="00E424D2">
        <w:trPr>
          <w:trHeight w:val="977"/>
        </w:trPr>
        <w:tc>
          <w:tcPr>
            <w:tcW w:w="255" w:type="pct"/>
            <w:vMerge/>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37"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6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64" w:type="pct"/>
            <w:gridSpan w:val="3"/>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02"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630"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Sessional</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Test-I</w:t>
            </w:r>
          </w:p>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630" w:type="pct"/>
            <w:gridSpan w:val="3"/>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Sessional</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Test-II</w:t>
            </w:r>
          </w:p>
        </w:tc>
        <w:tc>
          <w:tcPr>
            <w:tcW w:w="41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Total Sessional Marks            (Max. 40)</w:t>
            </w:r>
          </w:p>
        </w:tc>
        <w:tc>
          <w:tcPr>
            <w:tcW w:w="630"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Semester</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End Examination</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Max.</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Total Marks</w:t>
            </w:r>
          </w:p>
        </w:tc>
      </w:tr>
      <w:tr w:rsidR="00E424D2" w:rsidRPr="00AF5C23" w:rsidTr="00E424D2">
        <w:trPr>
          <w:trHeight w:val="392"/>
        </w:trPr>
        <w:tc>
          <w:tcPr>
            <w:tcW w:w="255" w:type="pct"/>
            <w:vMerge/>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37"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6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THEORY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L</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P</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Duration</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in Hours</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Max.</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Marks</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Duration</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in Hours</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Max.</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Marks</w:t>
            </w:r>
          </w:p>
        </w:tc>
        <w:tc>
          <w:tcPr>
            <w:tcW w:w="414"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0.8(Better of two sessional tests)</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0.2(Other)</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Duration</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in Hours</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Max.</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Marks</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r>
      <w:tr w:rsidR="00E424D2" w:rsidRPr="00AF5C23" w:rsidTr="00E424D2">
        <w:trPr>
          <w:trHeight w:val="60"/>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13CE3201</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R.C.C. Structural Design - II</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81"/>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13CE3202</w:t>
            </w:r>
          </w:p>
        </w:tc>
        <w:tc>
          <w:tcPr>
            <w:tcW w:w="964" w:type="pct"/>
          </w:tcPr>
          <w:p w:rsidR="00E424D2" w:rsidRPr="00AF5C23" w:rsidRDefault="00E424D2" w:rsidP="00D164D0">
            <w:pPr>
              <w:spacing w:after="0" w:line="36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Hydrology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70"/>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13CE3203</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 xml:space="preserve">Structural Analysis -II </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250"/>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13CE3204</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Concrete Technology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474"/>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5</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13CE3205</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Environmental Engineering - I</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202"/>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w:t>
            </w:r>
          </w:p>
        </w:tc>
        <w:tc>
          <w:tcPr>
            <w:tcW w:w="437" w:type="pct"/>
            <w:vAlign w:val="center"/>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13CE32EX</w:t>
            </w:r>
          </w:p>
        </w:tc>
        <w:tc>
          <w:tcPr>
            <w:tcW w:w="964" w:type="pct"/>
            <w:vAlign w:val="center"/>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Elective –I</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257"/>
        </w:trPr>
        <w:tc>
          <w:tcPr>
            <w:tcW w:w="692" w:type="pct"/>
            <w:gridSpan w:val="2"/>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64" w:type="pct"/>
          </w:tcPr>
          <w:p w:rsidR="00E424D2" w:rsidRPr="00AF5C23" w:rsidRDefault="00E424D2" w:rsidP="00D164D0">
            <w:pPr>
              <w:spacing w:after="0" w:line="240" w:lineRule="auto"/>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PRACTICALS</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1872" w:type="pct"/>
            <w:gridSpan w:val="8"/>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1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04" w:type="pct"/>
            <w:gridSpan w:val="4"/>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r>
      <w:tr w:rsidR="00E424D2" w:rsidRPr="00AF5C23" w:rsidTr="00E424D2">
        <w:trPr>
          <w:trHeight w:val="474"/>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13SH32P1</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Advanced Communication Skills Laboratory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51"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279"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414"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Day-to-day Evaluation and a test</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96"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55"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474"/>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13CE32P1</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Highway Materials Laboratory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51"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279"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96"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55"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293"/>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37"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64" w:type="pct"/>
          </w:tcPr>
          <w:p w:rsidR="00E424D2" w:rsidRPr="00AF5C23" w:rsidRDefault="00E424D2" w:rsidP="00D164D0">
            <w:pPr>
              <w:spacing w:after="0" w:line="240" w:lineRule="auto"/>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TOTAL</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22</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06</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02</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28</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351"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279"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296"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255"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800</w:t>
            </w:r>
          </w:p>
        </w:tc>
      </w:tr>
    </w:tbl>
    <w:p w:rsidR="00E424D2" w:rsidRPr="00BE0130" w:rsidRDefault="00E424D2" w:rsidP="00E424D2">
      <w:pPr>
        <w:spacing w:after="0" w:line="240" w:lineRule="auto"/>
        <w:rPr>
          <w:rFonts w:ascii="Times New Roman" w:eastAsia="Times New Roman" w:hAnsi="Times New Roman" w:cs="Times New Roman"/>
          <w:b/>
          <w:bCs/>
          <w:color w:val="000000"/>
          <w:sz w:val="24"/>
          <w:szCs w:val="24"/>
        </w:rPr>
      </w:pPr>
      <w:r w:rsidRPr="00BE0130">
        <w:rPr>
          <w:rFonts w:ascii="Times New Roman" w:eastAsia="Times New Roman" w:hAnsi="Times New Roman" w:cs="Times New Roman"/>
          <w:b/>
          <w:bCs/>
          <w:color w:val="000000"/>
          <w:sz w:val="24"/>
          <w:szCs w:val="24"/>
        </w:rPr>
        <w:t>Elective I:</w:t>
      </w:r>
    </w:p>
    <w:p w:rsidR="00E424D2" w:rsidRPr="00BE0130" w:rsidRDefault="00E424D2" w:rsidP="00E424D2">
      <w:pPr>
        <w:spacing w:after="0" w:line="240" w:lineRule="auto"/>
        <w:rPr>
          <w:rFonts w:ascii="Times New Roman" w:eastAsia="Times New Roman" w:hAnsi="Times New Roman" w:cs="Times New Roman"/>
          <w:sz w:val="24"/>
          <w:szCs w:val="24"/>
        </w:rPr>
      </w:pPr>
      <w:r w:rsidRPr="00BE0130">
        <w:rPr>
          <w:rFonts w:ascii="Times New Roman" w:eastAsia="Times New Roman" w:hAnsi="Times New Roman" w:cs="Times New Roman"/>
          <w:sz w:val="24"/>
          <w:szCs w:val="24"/>
        </w:rPr>
        <w:t>13CE32E1   Industrial Steel Structural Design</w:t>
      </w:r>
    </w:p>
    <w:p w:rsidR="00E424D2" w:rsidRPr="00BE0130" w:rsidRDefault="00E424D2" w:rsidP="00E424D2">
      <w:pPr>
        <w:spacing w:after="0" w:line="240" w:lineRule="auto"/>
        <w:rPr>
          <w:rFonts w:ascii="Times New Roman" w:eastAsia="Times New Roman" w:hAnsi="Times New Roman" w:cs="Times New Roman"/>
          <w:sz w:val="24"/>
          <w:szCs w:val="24"/>
        </w:rPr>
      </w:pPr>
      <w:r w:rsidRPr="00BE0130">
        <w:rPr>
          <w:rFonts w:ascii="Times New Roman" w:eastAsia="Times New Roman" w:hAnsi="Times New Roman" w:cs="Times New Roman"/>
          <w:sz w:val="24"/>
          <w:szCs w:val="24"/>
        </w:rPr>
        <w:t>13CE32E2   Advanced Foundation Engineering</w:t>
      </w:r>
    </w:p>
    <w:p w:rsidR="00E424D2" w:rsidRPr="00BE0130" w:rsidRDefault="00E424D2" w:rsidP="00E424D2">
      <w:pPr>
        <w:spacing w:after="0" w:line="240" w:lineRule="auto"/>
        <w:rPr>
          <w:rFonts w:ascii="Times New Roman" w:eastAsia="Times New Roman" w:hAnsi="Times New Roman" w:cs="Times New Roman"/>
          <w:sz w:val="24"/>
          <w:szCs w:val="24"/>
        </w:rPr>
      </w:pPr>
      <w:r w:rsidRPr="00BE0130">
        <w:rPr>
          <w:rFonts w:ascii="Times New Roman" w:eastAsia="Times New Roman" w:hAnsi="Times New Roman" w:cs="Times New Roman"/>
          <w:sz w:val="24"/>
          <w:szCs w:val="24"/>
        </w:rPr>
        <w:t>13CE32E3   Transportation Planning</w:t>
      </w:r>
    </w:p>
    <w:p w:rsidR="00E424D2" w:rsidRPr="00BE0130" w:rsidRDefault="00E424D2" w:rsidP="00E424D2">
      <w:pPr>
        <w:spacing w:after="0" w:line="240" w:lineRule="auto"/>
        <w:rPr>
          <w:rFonts w:ascii="Times New Roman" w:eastAsia="Times New Roman" w:hAnsi="Times New Roman" w:cs="Times New Roman"/>
          <w:sz w:val="24"/>
          <w:szCs w:val="24"/>
        </w:rPr>
      </w:pPr>
      <w:r w:rsidRPr="00BE0130">
        <w:rPr>
          <w:rFonts w:ascii="Times New Roman" w:eastAsia="Times New Roman" w:hAnsi="Times New Roman" w:cs="Times New Roman"/>
          <w:sz w:val="24"/>
          <w:szCs w:val="24"/>
        </w:rPr>
        <w:t>13CE32E4   Industrial Waste and Waste Water Management</w:t>
      </w:r>
    </w:p>
    <w:p w:rsidR="00DA659F" w:rsidRDefault="00E424D2" w:rsidP="00DA659F">
      <w:pPr>
        <w:spacing w:after="0" w:line="480" w:lineRule="auto"/>
        <w:rPr>
          <w:rFonts w:ascii="Times New Roman" w:eastAsia="Times New Roman" w:hAnsi="Times New Roman" w:cs="Times New Roman"/>
          <w:sz w:val="24"/>
          <w:szCs w:val="24"/>
        </w:rPr>
        <w:sectPr w:rsidR="00DA659F" w:rsidSect="00E424D2">
          <w:pgSz w:w="15840" w:h="12240" w:orient="landscape" w:code="1"/>
          <w:pgMar w:top="1440" w:right="1440" w:bottom="1440" w:left="1440" w:header="720" w:footer="720" w:gutter="0"/>
          <w:cols w:space="720"/>
          <w:docGrid w:linePitch="360"/>
        </w:sectPr>
      </w:pPr>
      <w:r w:rsidRPr="00BE0130">
        <w:rPr>
          <w:rFonts w:ascii="Times New Roman" w:eastAsia="Times New Roman" w:hAnsi="Times New Roman" w:cs="Times New Roman"/>
          <w:sz w:val="24"/>
          <w:szCs w:val="24"/>
        </w:rPr>
        <w:t>13CE32E5   Ground Water Hydrology</w:t>
      </w: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 xml:space="preserve">13CE3201 – </w:t>
      </w:r>
      <w:r w:rsidRPr="00437683">
        <w:rPr>
          <w:rFonts w:ascii="Times New Roman" w:eastAsia="Times New Roman" w:hAnsi="Times New Roman" w:cs="Times New Roman"/>
          <w:b/>
          <w:bCs/>
          <w:color w:val="000000"/>
          <w:sz w:val="24"/>
          <w:szCs w:val="24"/>
          <w:u w:val="single"/>
        </w:rPr>
        <w:t>R.C.C. STRUCTURAL DESIGN – II</w:t>
      </w:r>
    </w:p>
    <w:tbl>
      <w:tblPr>
        <w:tblW w:w="1057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5"/>
        <w:gridCol w:w="2784"/>
        <w:gridCol w:w="3402"/>
        <w:gridCol w:w="2127"/>
      </w:tblGrid>
      <w:tr w:rsidR="002025E1" w:rsidRPr="00437683" w:rsidTr="002025E1">
        <w:trPr>
          <w:trHeight w:val="377"/>
          <w:jc w:val="center"/>
        </w:trPr>
        <w:tc>
          <w:tcPr>
            <w:tcW w:w="2265"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78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402"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2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300"/>
          <w:jc w:val="center"/>
        </w:trPr>
        <w:tc>
          <w:tcPr>
            <w:tcW w:w="2265"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78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402"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2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844"/>
          <w:jc w:val="center"/>
        </w:trPr>
        <w:tc>
          <w:tcPr>
            <w:tcW w:w="2265"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78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R.C.C.Structural Design, Foundation Engineering</w:t>
            </w:r>
          </w:p>
        </w:tc>
        <w:tc>
          <w:tcPr>
            <w:tcW w:w="3402"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2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2025E1" w:rsidRDefault="002025E1"/>
    <w:tbl>
      <w:tblPr>
        <w:tblW w:w="10904"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5"/>
        <w:gridCol w:w="1310"/>
        <w:gridCol w:w="7329"/>
      </w:tblGrid>
      <w:tr w:rsidR="002025E1" w:rsidRPr="00437683" w:rsidTr="002025E1">
        <w:trPr>
          <w:trHeight w:val="453"/>
          <w:jc w:val="center"/>
        </w:trPr>
        <w:tc>
          <w:tcPr>
            <w:tcW w:w="2265" w:type="dxa"/>
            <w:vMerge w:val="restart"/>
          </w:tcPr>
          <w:p w:rsidR="002025E1" w:rsidRDefault="002025E1" w:rsidP="00D164D0">
            <w:pPr>
              <w:spacing w:after="0" w:line="240" w:lineRule="auto"/>
              <w:rPr>
                <w:rFonts w:ascii="Times New Roman" w:hAnsi="Times New Roman" w:cs="Times New Roman"/>
                <w:b/>
                <w:bCs/>
                <w:sz w:val="24"/>
                <w:szCs w:val="24"/>
              </w:rPr>
            </w:pPr>
          </w:p>
          <w:p w:rsidR="002025E1" w:rsidRDefault="002025E1" w:rsidP="00D164D0">
            <w:pPr>
              <w:spacing w:after="0" w:line="240" w:lineRule="auto"/>
              <w:rPr>
                <w:rFonts w:ascii="Times New Roman" w:hAnsi="Times New Roman" w:cs="Times New Roman"/>
                <w:b/>
                <w:bCs/>
                <w:sz w:val="24"/>
                <w:szCs w:val="24"/>
              </w:rPr>
            </w:pPr>
          </w:p>
          <w:p w:rsidR="002025E1" w:rsidRDefault="002025E1" w:rsidP="00D164D0">
            <w:pPr>
              <w:spacing w:after="0" w:line="240" w:lineRule="auto"/>
              <w:rPr>
                <w:rFonts w:ascii="Times New Roman" w:hAnsi="Times New Roman" w:cs="Times New Roman"/>
                <w:b/>
                <w:bCs/>
                <w:sz w:val="24"/>
                <w:szCs w:val="24"/>
              </w:rPr>
            </w:pP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310"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329" w:type="dxa"/>
          </w:tcPr>
          <w:p w:rsidR="002025E1" w:rsidRPr="00437683" w:rsidRDefault="002025E1" w:rsidP="00D164D0">
            <w:pPr>
              <w:pStyle w:val="ListParagraph"/>
              <w:autoSpaceDE w:val="0"/>
              <w:autoSpaceDN w:val="0"/>
              <w:adjustRightInd w:val="0"/>
              <w:spacing w:after="0" w:line="36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lang w:eastAsia="en-IN"/>
              </w:rPr>
              <w:t>Be able to design rectangular and trapezoidal combined footings.</w:t>
            </w:r>
          </w:p>
        </w:tc>
      </w:tr>
      <w:tr w:rsidR="002025E1" w:rsidRPr="00437683" w:rsidTr="002025E1">
        <w:trPr>
          <w:trHeight w:val="128"/>
          <w:jc w:val="center"/>
        </w:trPr>
        <w:tc>
          <w:tcPr>
            <w:tcW w:w="2265" w:type="dxa"/>
            <w:vMerge/>
          </w:tcPr>
          <w:p w:rsidR="002025E1" w:rsidRPr="00437683" w:rsidRDefault="002025E1" w:rsidP="00D164D0">
            <w:pPr>
              <w:spacing w:after="0" w:line="240" w:lineRule="auto"/>
              <w:rPr>
                <w:rFonts w:ascii="Times New Roman" w:hAnsi="Times New Roman" w:cs="Times New Roman"/>
                <w:b/>
                <w:bCs/>
                <w:sz w:val="24"/>
                <w:szCs w:val="24"/>
              </w:rPr>
            </w:pPr>
          </w:p>
        </w:tc>
        <w:tc>
          <w:tcPr>
            <w:tcW w:w="1310"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329" w:type="dxa"/>
          </w:tcPr>
          <w:p w:rsidR="002025E1" w:rsidRPr="00437683" w:rsidRDefault="002025E1" w:rsidP="00D164D0">
            <w:pPr>
              <w:pStyle w:val="ListParagraph"/>
              <w:autoSpaceDE w:val="0"/>
              <w:autoSpaceDN w:val="0"/>
              <w:adjustRightInd w:val="0"/>
              <w:spacing w:after="0" w:line="36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lang w:eastAsia="en-IN"/>
              </w:rPr>
              <w:t>Be able to design cantilever and counterfort retaining walls.</w:t>
            </w:r>
          </w:p>
        </w:tc>
      </w:tr>
      <w:tr w:rsidR="002025E1" w:rsidRPr="00437683" w:rsidTr="002025E1">
        <w:trPr>
          <w:trHeight w:val="106"/>
          <w:jc w:val="center"/>
        </w:trPr>
        <w:tc>
          <w:tcPr>
            <w:tcW w:w="2265" w:type="dxa"/>
            <w:vMerge/>
          </w:tcPr>
          <w:p w:rsidR="002025E1" w:rsidRPr="00437683" w:rsidRDefault="002025E1" w:rsidP="00D164D0">
            <w:pPr>
              <w:spacing w:after="0" w:line="240" w:lineRule="auto"/>
              <w:rPr>
                <w:rFonts w:ascii="Times New Roman" w:hAnsi="Times New Roman" w:cs="Times New Roman"/>
                <w:b/>
                <w:bCs/>
                <w:sz w:val="24"/>
                <w:szCs w:val="24"/>
              </w:rPr>
            </w:pPr>
          </w:p>
        </w:tc>
        <w:tc>
          <w:tcPr>
            <w:tcW w:w="1310"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329" w:type="dxa"/>
          </w:tcPr>
          <w:p w:rsidR="002025E1" w:rsidRPr="00437683" w:rsidRDefault="002025E1" w:rsidP="00D164D0">
            <w:pPr>
              <w:pStyle w:val="ListParagraph"/>
              <w:autoSpaceDE w:val="0"/>
              <w:autoSpaceDN w:val="0"/>
              <w:adjustRightInd w:val="0"/>
              <w:spacing w:after="0" w:line="36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lang w:eastAsia="en-IN"/>
              </w:rPr>
              <w:t>Be able to design water tanks, spherical and conical domes.</w:t>
            </w:r>
          </w:p>
        </w:tc>
      </w:tr>
      <w:tr w:rsidR="002025E1" w:rsidRPr="00437683" w:rsidTr="002025E1">
        <w:trPr>
          <w:trHeight w:val="106"/>
          <w:jc w:val="center"/>
        </w:trPr>
        <w:tc>
          <w:tcPr>
            <w:tcW w:w="2265" w:type="dxa"/>
            <w:vMerge/>
          </w:tcPr>
          <w:p w:rsidR="002025E1" w:rsidRPr="00437683" w:rsidRDefault="002025E1" w:rsidP="00D164D0">
            <w:pPr>
              <w:spacing w:after="0" w:line="240" w:lineRule="auto"/>
              <w:rPr>
                <w:rFonts w:ascii="Times New Roman" w:hAnsi="Times New Roman" w:cs="Times New Roman"/>
                <w:b/>
                <w:bCs/>
                <w:sz w:val="24"/>
                <w:szCs w:val="24"/>
              </w:rPr>
            </w:pPr>
          </w:p>
        </w:tc>
        <w:tc>
          <w:tcPr>
            <w:tcW w:w="1310"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329" w:type="dxa"/>
          </w:tcPr>
          <w:p w:rsidR="002025E1" w:rsidRPr="00437683" w:rsidRDefault="002025E1" w:rsidP="00D164D0">
            <w:pPr>
              <w:pStyle w:val="ListParagraph"/>
              <w:autoSpaceDE w:val="0"/>
              <w:autoSpaceDN w:val="0"/>
              <w:adjustRightInd w:val="0"/>
              <w:spacing w:after="0" w:line="36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lang w:eastAsia="en-IN"/>
              </w:rPr>
              <w:t>Be able to design circular slabs using yield line theory.</w:t>
            </w:r>
          </w:p>
        </w:tc>
      </w:tr>
      <w:tr w:rsidR="002025E1" w:rsidRPr="00437683" w:rsidTr="002025E1">
        <w:trPr>
          <w:trHeight w:val="106"/>
          <w:jc w:val="center"/>
        </w:trPr>
        <w:tc>
          <w:tcPr>
            <w:tcW w:w="2265" w:type="dxa"/>
            <w:vMerge/>
          </w:tcPr>
          <w:p w:rsidR="002025E1" w:rsidRPr="00437683" w:rsidRDefault="002025E1" w:rsidP="00D164D0">
            <w:pPr>
              <w:spacing w:after="0" w:line="240" w:lineRule="auto"/>
              <w:rPr>
                <w:rFonts w:ascii="Times New Roman" w:hAnsi="Times New Roman" w:cs="Times New Roman"/>
                <w:b/>
                <w:bCs/>
                <w:sz w:val="24"/>
                <w:szCs w:val="24"/>
              </w:rPr>
            </w:pPr>
          </w:p>
        </w:tc>
        <w:tc>
          <w:tcPr>
            <w:tcW w:w="1310"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329" w:type="dxa"/>
          </w:tcPr>
          <w:p w:rsidR="002025E1" w:rsidRPr="00437683" w:rsidRDefault="002025E1" w:rsidP="00D164D0">
            <w:pPr>
              <w:spacing w:after="0" w:line="240" w:lineRule="auto"/>
              <w:jc w:val="both"/>
              <w:rPr>
                <w:rFonts w:ascii="Times New Roman" w:hAnsi="Times New Roman" w:cs="Times New Roman"/>
                <w:b/>
                <w:sz w:val="24"/>
                <w:szCs w:val="24"/>
              </w:rPr>
            </w:pPr>
            <w:r w:rsidRPr="00437683">
              <w:rPr>
                <w:rFonts w:ascii="Times New Roman" w:hAnsi="Times New Roman" w:cs="Times New Roman"/>
                <w:bCs/>
                <w:color w:val="000000"/>
                <w:sz w:val="24"/>
                <w:szCs w:val="24"/>
                <w:lang w:val="en-IN" w:eastAsia="en-IN"/>
              </w:rPr>
              <w:t>Be able to calculate stresses for prestressed rectangular sections</w:t>
            </w:r>
          </w:p>
        </w:tc>
      </w:tr>
      <w:tr w:rsidR="002025E1" w:rsidRPr="00437683" w:rsidTr="002025E1">
        <w:trPr>
          <w:trHeight w:val="282"/>
          <w:jc w:val="center"/>
        </w:trPr>
        <w:tc>
          <w:tcPr>
            <w:tcW w:w="2265" w:type="dxa"/>
          </w:tcPr>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639" w:type="dxa"/>
            <w:gridSpan w:val="2"/>
          </w:tcPr>
          <w:p w:rsidR="002025E1" w:rsidRPr="00437683" w:rsidRDefault="002025E1"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025E1" w:rsidRPr="00437683" w:rsidRDefault="002025E1"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FOUNDATIONS:</w:t>
            </w:r>
            <w:r w:rsidRPr="00437683">
              <w:rPr>
                <w:rFonts w:ascii="Times New Roman" w:eastAsia="Times New Roman" w:hAnsi="Times New Roman" w:cs="Times New Roman"/>
                <w:sz w:val="24"/>
                <w:szCs w:val="24"/>
              </w:rPr>
              <w:t xml:space="preserve"> Design of combined footings (Rectangular and Trapezoidal).</w:t>
            </w:r>
          </w:p>
          <w:p w:rsidR="002025E1" w:rsidRPr="00437683" w:rsidRDefault="002025E1"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RETAINING WALLS:</w:t>
            </w:r>
            <w:r w:rsidRPr="00437683">
              <w:rPr>
                <w:rFonts w:ascii="Times New Roman" w:eastAsia="Times New Roman" w:hAnsi="Times New Roman" w:cs="Times New Roman"/>
                <w:sz w:val="24"/>
                <w:szCs w:val="24"/>
              </w:rPr>
              <w:t xml:space="preserve"> Design of retaining walls – Cantilever and Counterfort types for different loadings.</w:t>
            </w:r>
          </w:p>
          <w:p w:rsidR="002025E1" w:rsidRPr="00437683" w:rsidRDefault="002025E1" w:rsidP="00D164D0">
            <w:pPr>
              <w:spacing w:after="0" w:line="240" w:lineRule="auto"/>
              <w:jc w:val="both"/>
              <w:rPr>
                <w:rFonts w:ascii="Times New Roman" w:eastAsia="Times New Roman" w:hAnsi="Times New Roman" w:cs="Times New Roman"/>
                <w:sz w:val="24"/>
                <w:szCs w:val="24"/>
              </w:rPr>
            </w:pPr>
          </w:p>
          <w:p w:rsidR="002025E1" w:rsidRPr="00437683" w:rsidRDefault="002025E1"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WATER TANKS:</w:t>
            </w:r>
            <w:r w:rsidRPr="00437683">
              <w:rPr>
                <w:rFonts w:ascii="Times New Roman" w:eastAsia="Times New Roman" w:hAnsi="Times New Roman" w:cs="Times New Roman"/>
                <w:sz w:val="24"/>
                <w:szCs w:val="24"/>
              </w:rPr>
              <w:t xml:space="preserve"> Review of working stress design method – Circular and Rectangular tanks resting on ground – Circular tanks with IS code method and Rectangular tanks with Approximate method – Spherical and Conical domes – Design of Intze tanks.</w:t>
            </w:r>
          </w:p>
          <w:p w:rsidR="002025E1" w:rsidRPr="00437683" w:rsidRDefault="002025E1" w:rsidP="00D164D0">
            <w:pPr>
              <w:spacing w:after="0" w:line="240" w:lineRule="auto"/>
              <w:jc w:val="both"/>
              <w:rPr>
                <w:rFonts w:ascii="Times New Roman" w:eastAsia="Times New Roman" w:hAnsi="Times New Roman" w:cs="Times New Roman"/>
                <w:sz w:val="24"/>
                <w:szCs w:val="24"/>
              </w:rPr>
            </w:pPr>
          </w:p>
          <w:p w:rsidR="002025E1" w:rsidRPr="00437683" w:rsidRDefault="002025E1"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YIELD LINE THEORY: </w:t>
            </w:r>
            <w:r w:rsidRPr="00437683">
              <w:rPr>
                <w:rFonts w:ascii="Times New Roman" w:eastAsia="Times New Roman" w:hAnsi="Times New Roman" w:cs="Times New Roman"/>
                <w:sz w:val="24"/>
                <w:szCs w:val="24"/>
              </w:rPr>
              <w:t>Introduction – behavior of slab up to failure – assumptions – guidelines for predicting yield line pattern – yield criterion – methods of analysis and basic principles – virtual work – Equilibrium method – corner levers – circular slabs.</w:t>
            </w:r>
          </w:p>
          <w:p w:rsidR="002025E1" w:rsidRPr="00437683" w:rsidRDefault="002025E1" w:rsidP="00D164D0">
            <w:pPr>
              <w:tabs>
                <w:tab w:val="left" w:pos="2100"/>
              </w:tabs>
              <w:spacing w:after="0" w:line="360" w:lineRule="auto"/>
              <w:jc w:val="center"/>
              <w:rPr>
                <w:rFonts w:ascii="Times New Roman" w:eastAsia="Times New Roman" w:hAnsi="Times New Roman" w:cs="Times New Roman"/>
                <w:b/>
                <w:sz w:val="24"/>
                <w:szCs w:val="24"/>
              </w:rPr>
            </w:pPr>
          </w:p>
          <w:p w:rsidR="002025E1" w:rsidRPr="00437683" w:rsidRDefault="002025E1"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Pr="00437683" w:rsidRDefault="002025E1"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PRESTRESSED CONCRETE:</w:t>
            </w:r>
            <w:r w:rsidRPr="00437683">
              <w:rPr>
                <w:rFonts w:ascii="Times New Roman" w:eastAsia="Times New Roman" w:hAnsi="Times New Roman" w:cs="Times New Roman"/>
                <w:sz w:val="24"/>
                <w:szCs w:val="24"/>
              </w:rPr>
              <w:t xml:space="preserve"> Principles of prestressing – Materials used – Methods and Systems of prestressing – Losses of prestress – Analysis of rectangular sections for stresses.</w:t>
            </w:r>
          </w:p>
          <w:p w:rsidR="002025E1" w:rsidRPr="00437683" w:rsidRDefault="002025E1" w:rsidP="00D164D0">
            <w:pPr>
              <w:spacing w:after="0" w:line="240" w:lineRule="auto"/>
              <w:jc w:val="both"/>
              <w:rPr>
                <w:rFonts w:ascii="Times New Roman" w:eastAsia="Times New Roman" w:hAnsi="Times New Roman" w:cs="Times New Roman"/>
                <w:sz w:val="24"/>
                <w:szCs w:val="24"/>
              </w:rPr>
            </w:pPr>
          </w:p>
        </w:tc>
      </w:tr>
      <w:tr w:rsidR="002025E1" w:rsidRPr="00437683" w:rsidTr="002025E1">
        <w:trPr>
          <w:trHeight w:val="282"/>
          <w:jc w:val="center"/>
        </w:trPr>
        <w:tc>
          <w:tcPr>
            <w:tcW w:w="2265" w:type="dxa"/>
          </w:tcPr>
          <w:p w:rsidR="002025E1" w:rsidRPr="00437683" w:rsidRDefault="002025E1"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639" w:type="dxa"/>
            <w:gridSpan w:val="2"/>
          </w:tcPr>
          <w:p w:rsidR="002025E1" w:rsidRPr="00437683" w:rsidRDefault="002025E1" w:rsidP="00D164D0">
            <w:pPr>
              <w:spacing w:after="0" w:line="276"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025E1" w:rsidRPr="00437683" w:rsidRDefault="002025E1" w:rsidP="00D164D0">
            <w:pPr>
              <w:numPr>
                <w:ilvl w:val="0"/>
                <w:numId w:val="79"/>
              </w:numPr>
              <w:tabs>
                <w:tab w:val="left" w:pos="2100"/>
              </w:tabs>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Comprehensive RCC Designs by Dr. B. C. Punmia, A. K. Jain &amp; Arun Kumar Jain.</w:t>
            </w:r>
          </w:p>
          <w:p w:rsidR="002025E1" w:rsidRPr="00437683" w:rsidRDefault="002025E1" w:rsidP="00D164D0">
            <w:pPr>
              <w:numPr>
                <w:ilvl w:val="0"/>
                <w:numId w:val="79"/>
              </w:numPr>
              <w:tabs>
                <w:tab w:val="left" w:pos="2100"/>
              </w:tabs>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Limit State Design (IS 456: 2000) by N. Krishna Raju &amp; R. N. Pranesh.</w:t>
            </w:r>
          </w:p>
          <w:p w:rsidR="002025E1" w:rsidRPr="00437683" w:rsidRDefault="002025E1" w:rsidP="00D164D0">
            <w:pPr>
              <w:numPr>
                <w:ilvl w:val="0"/>
                <w:numId w:val="79"/>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Prestressed Concrete by N. Krishna Raju.</w:t>
            </w:r>
          </w:p>
          <w:p w:rsidR="002025E1" w:rsidRPr="00437683" w:rsidRDefault="002025E1" w:rsidP="00D164D0">
            <w:pPr>
              <w:spacing w:after="0" w:line="276" w:lineRule="auto"/>
              <w:jc w:val="both"/>
              <w:rPr>
                <w:rFonts w:ascii="Times New Roman" w:eastAsia="Times New Roman" w:hAnsi="Times New Roman" w:cs="Times New Roman"/>
                <w:b/>
                <w:sz w:val="24"/>
                <w:szCs w:val="24"/>
              </w:rPr>
            </w:pPr>
          </w:p>
          <w:p w:rsidR="002025E1" w:rsidRPr="00437683" w:rsidRDefault="002025E1" w:rsidP="00D164D0">
            <w:pPr>
              <w:spacing w:after="0" w:line="276"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025E1" w:rsidRPr="00437683" w:rsidRDefault="002025E1" w:rsidP="00D164D0">
            <w:pPr>
              <w:spacing w:after="0" w:line="276" w:lineRule="auto"/>
              <w:jc w:val="both"/>
              <w:rPr>
                <w:rFonts w:ascii="Times New Roman" w:eastAsia="Times New Roman" w:hAnsi="Times New Roman" w:cs="Times New Roman"/>
                <w:b/>
                <w:sz w:val="24"/>
                <w:szCs w:val="24"/>
              </w:rPr>
            </w:pPr>
          </w:p>
          <w:p w:rsidR="002025E1" w:rsidRPr="00437683" w:rsidRDefault="002025E1" w:rsidP="00D164D0">
            <w:pPr>
              <w:numPr>
                <w:ilvl w:val="0"/>
                <w:numId w:val="80"/>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Limit State Theory and Design of Reinforced Concrete by S. R. Karve &amp; V. L. Shah.</w:t>
            </w:r>
          </w:p>
          <w:p w:rsidR="002025E1" w:rsidRPr="00437683" w:rsidRDefault="002025E1" w:rsidP="00D164D0">
            <w:pPr>
              <w:numPr>
                <w:ilvl w:val="0"/>
                <w:numId w:val="80"/>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Reinforced Concrete – Limit State Design by A.K.Jain.</w:t>
            </w:r>
          </w:p>
          <w:p w:rsidR="002025E1" w:rsidRPr="00437683" w:rsidRDefault="002025E1" w:rsidP="00D164D0">
            <w:pPr>
              <w:numPr>
                <w:ilvl w:val="0"/>
                <w:numId w:val="80"/>
              </w:num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RC Design by SN Sinha.</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Default="002025E1" w:rsidP="002025E1">
      <w:pPr>
        <w:spacing w:after="0" w:line="480" w:lineRule="auto"/>
        <w:jc w:val="center"/>
        <w:rPr>
          <w:rFonts w:ascii="Times New Roman" w:eastAsia="Times New Roman" w:hAnsi="Times New Roman" w:cs="Times New Roman"/>
          <w:b/>
          <w:sz w:val="24"/>
          <w:szCs w:val="24"/>
          <w:u w:val="thick"/>
        </w:rPr>
      </w:pPr>
    </w:p>
    <w:p w:rsidR="002025E1" w:rsidRDefault="002025E1" w:rsidP="002025E1">
      <w:pPr>
        <w:spacing w:after="0" w:line="480" w:lineRule="auto"/>
        <w:jc w:val="center"/>
        <w:rPr>
          <w:rFonts w:ascii="Times New Roman" w:eastAsia="Times New Roman" w:hAnsi="Times New Roman" w:cs="Times New Roman"/>
          <w:b/>
          <w:sz w:val="24"/>
          <w:szCs w:val="24"/>
          <w:u w:val="thick"/>
        </w:rPr>
      </w:pPr>
    </w:p>
    <w:p w:rsidR="002025E1" w:rsidRDefault="002025E1" w:rsidP="002025E1">
      <w:pPr>
        <w:spacing w:after="0" w:line="480" w:lineRule="auto"/>
        <w:rPr>
          <w:rFonts w:ascii="Times New Roman" w:eastAsia="Times New Roman" w:hAnsi="Times New Roman" w:cs="Times New Roman"/>
          <w:b/>
          <w:sz w:val="24"/>
          <w:szCs w:val="24"/>
          <w:u w:val="thick"/>
        </w:rPr>
      </w:pPr>
    </w:p>
    <w:p w:rsidR="002025E1" w:rsidRPr="00437683" w:rsidRDefault="002025E1" w:rsidP="002025E1">
      <w:pPr>
        <w:spacing w:after="0" w:line="480" w:lineRule="auto"/>
        <w:jc w:val="center"/>
        <w:rPr>
          <w:rFonts w:ascii="Times New Roman" w:eastAsia="Times New Roman" w:hAnsi="Times New Roman" w:cs="Times New Roman"/>
          <w:b/>
          <w:sz w:val="24"/>
          <w:szCs w:val="24"/>
          <w:u w:val="thick"/>
        </w:rPr>
      </w:pPr>
      <w:r>
        <w:rPr>
          <w:rFonts w:ascii="Times New Roman" w:eastAsia="Times New Roman" w:hAnsi="Times New Roman" w:cs="Times New Roman"/>
          <w:b/>
          <w:sz w:val="24"/>
          <w:szCs w:val="24"/>
          <w:u w:val="thick"/>
        </w:rPr>
        <w:br w:type="column"/>
      </w:r>
      <w:r w:rsidRPr="00437683">
        <w:rPr>
          <w:rFonts w:ascii="Times New Roman" w:eastAsia="Times New Roman" w:hAnsi="Times New Roman" w:cs="Times New Roman"/>
          <w:b/>
          <w:sz w:val="24"/>
          <w:szCs w:val="24"/>
          <w:u w:val="thick"/>
        </w:rPr>
        <w:lastRenderedPageBreak/>
        <w:t>13CE3202 - HYDROLOGY</w:t>
      </w:r>
    </w:p>
    <w:tbl>
      <w:tblPr>
        <w:tblW w:w="10294"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8"/>
        <w:gridCol w:w="1953"/>
        <w:gridCol w:w="3543"/>
        <w:gridCol w:w="2410"/>
      </w:tblGrid>
      <w:tr w:rsidR="002025E1" w:rsidRPr="00437683" w:rsidTr="002025E1">
        <w:trPr>
          <w:trHeight w:val="588"/>
          <w:jc w:val="center"/>
        </w:trPr>
        <w:tc>
          <w:tcPr>
            <w:tcW w:w="238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1953"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543"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1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272"/>
          <w:jc w:val="center"/>
        </w:trPr>
        <w:tc>
          <w:tcPr>
            <w:tcW w:w="238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1953"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543"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1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830"/>
          <w:jc w:val="center"/>
        </w:trPr>
        <w:tc>
          <w:tcPr>
            <w:tcW w:w="238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1953"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 xml:space="preserve">None </w:t>
            </w:r>
          </w:p>
        </w:tc>
        <w:tc>
          <w:tcPr>
            <w:tcW w:w="3543"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1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534" w:tblpY="4407"/>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2025E1" w:rsidRPr="00437683" w:rsidTr="002025E1">
        <w:trPr>
          <w:trHeight w:val="427"/>
        </w:trPr>
        <w:tc>
          <w:tcPr>
            <w:tcW w:w="1724" w:type="dxa"/>
            <w:vMerge w:val="restart"/>
          </w:tcPr>
          <w:p w:rsidR="002025E1" w:rsidRPr="00437683" w:rsidRDefault="002025E1"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2025E1" w:rsidRPr="00437683" w:rsidRDefault="002025E1" w:rsidP="002025E1">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measure, analyze and estimate rainfall data.</w:t>
            </w:r>
          </w:p>
        </w:tc>
      </w:tr>
      <w:tr w:rsidR="002025E1" w:rsidRPr="00437683" w:rsidTr="002025E1">
        <w:trPr>
          <w:trHeight w:val="121"/>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2025E1" w:rsidRPr="00437683" w:rsidRDefault="002025E1" w:rsidP="002025E1">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measure and calculate evaporation, transpiration, evapotranspiration and infiltration indices.</w:t>
            </w:r>
          </w:p>
        </w:tc>
      </w:tr>
      <w:tr w:rsidR="002025E1" w:rsidRPr="00437683" w:rsidTr="002025E1">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2025E1" w:rsidRPr="00437683" w:rsidRDefault="002025E1" w:rsidP="002025E1">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determine runoff volume.</w:t>
            </w:r>
          </w:p>
        </w:tc>
      </w:tr>
      <w:tr w:rsidR="002025E1" w:rsidRPr="00437683" w:rsidTr="002025E1">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2025E1" w:rsidRPr="00437683" w:rsidRDefault="002025E1" w:rsidP="002025E1">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analyze unit hydrograph method.</w:t>
            </w:r>
          </w:p>
        </w:tc>
      </w:tr>
      <w:tr w:rsidR="002025E1" w:rsidRPr="00437683" w:rsidTr="002025E1">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2025E1" w:rsidRPr="00437683" w:rsidRDefault="002025E1" w:rsidP="002025E1">
            <w:pPr>
              <w:spacing w:line="240" w:lineRule="auto"/>
              <w:jc w:val="both"/>
              <w:rPr>
                <w:rFonts w:ascii="Times New Roman" w:hAnsi="Times New Roman" w:cs="Times New Roman"/>
              </w:rPr>
            </w:pPr>
            <w:r w:rsidRPr="00437683">
              <w:rPr>
                <w:rFonts w:ascii="Times New Roman" w:hAnsi="Times New Roman" w:cs="Times New Roman"/>
                <w:sz w:val="24"/>
                <w:szCs w:val="24"/>
              </w:rPr>
              <w:t>Be able to perform flood routing by Pul’s and Muskingum methods. Be able to calculate the yield of aquifers</w:t>
            </w:r>
          </w:p>
        </w:tc>
      </w:tr>
      <w:tr w:rsidR="002025E1" w:rsidRPr="00437683" w:rsidTr="002025E1">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2025E1" w:rsidRPr="00437683" w:rsidRDefault="002025E1" w:rsidP="002025E1">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INTRODUCTION:</w:t>
            </w:r>
            <w:r w:rsidRPr="00437683">
              <w:rPr>
                <w:rFonts w:ascii="Times New Roman" w:eastAsia="Times New Roman" w:hAnsi="Times New Roman" w:cs="Times New Roman"/>
                <w:sz w:val="24"/>
                <w:szCs w:val="24"/>
              </w:rPr>
              <w:t xml:space="preserve"> Hydrologic cycle – Hydrologic data – Sources of Data.</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PRECIPITATION :</w:t>
            </w:r>
            <w:r w:rsidRPr="00437683">
              <w:rPr>
                <w:rFonts w:ascii="Times New Roman" w:eastAsia="Times New Roman" w:hAnsi="Times New Roman" w:cs="Times New Roman"/>
                <w:sz w:val="24"/>
                <w:szCs w:val="24"/>
              </w:rPr>
              <w:t xml:space="preserve"> Precipitation – forms and types of precipitation – Measurement of precipitation – Mean precipitation over an area – Rain gauge network – Estimation  of missing data – Double mass curve – Intensity – duration – frequency (IDF) curves.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ABSTRACTIONS:</w:t>
            </w:r>
            <w:r w:rsidRPr="00437683">
              <w:rPr>
                <w:rFonts w:ascii="Times New Roman" w:eastAsia="Times New Roman" w:hAnsi="Times New Roman" w:cs="Times New Roman"/>
                <w:sz w:val="24"/>
                <w:szCs w:val="24"/>
              </w:rPr>
              <w:t xml:space="preserve"> Evaporation, Transpiration, Evapotranspiration – Factors affecting – Measurement – Methods for reduction – Infiltration – Measurement – Infiltration indices.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RUNOFF:</w:t>
            </w:r>
            <w:r w:rsidRPr="00437683">
              <w:rPr>
                <w:rFonts w:ascii="Times New Roman" w:eastAsia="Times New Roman" w:hAnsi="Times New Roman" w:cs="Times New Roman"/>
                <w:sz w:val="24"/>
                <w:szCs w:val="24"/>
              </w:rPr>
              <w:t xml:space="preserve"> Runoff process – Factors affecting runoff – Drainage basin characteristics – Determination of run off – Run off formulae, tables – Stream gauging Yield – Flow duration curve – Flow mass curve.</w:t>
            </w: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FLOODS:</w:t>
            </w:r>
            <w:r w:rsidRPr="00437683">
              <w:rPr>
                <w:rFonts w:ascii="Times New Roman" w:eastAsia="Times New Roman" w:hAnsi="Times New Roman" w:cs="Times New Roman"/>
                <w:sz w:val="24"/>
                <w:szCs w:val="24"/>
              </w:rPr>
              <w:t xml:space="preserve"> Importance of flood studies – Methods of estimating flood peak – Empirical formulae – Rational method – Components of a Hydrograph – Base flow separation – Unit hydrograph – Derivation of unit hydrograph of different durations – Gumbel’s method of flood frequency analysis.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FLOOD ROUTING: </w:t>
            </w:r>
            <w:r w:rsidRPr="00437683">
              <w:rPr>
                <w:rFonts w:ascii="Times New Roman" w:eastAsia="Times New Roman" w:hAnsi="Times New Roman" w:cs="Times New Roman"/>
                <w:sz w:val="24"/>
                <w:szCs w:val="24"/>
              </w:rPr>
              <w:t>Basic equation – Types – Routing by Pul’s and Muskingum methods.</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GROUNDWATER: </w:t>
            </w:r>
            <w:r w:rsidRPr="00437683">
              <w:rPr>
                <w:rFonts w:ascii="Times New Roman" w:eastAsia="Times New Roman" w:hAnsi="Times New Roman" w:cs="Times New Roman"/>
                <w:sz w:val="24"/>
                <w:szCs w:val="24"/>
              </w:rPr>
              <w:t>Groundwater occurrence – Darcy’s law – Types of aquifers – Dupuit’s equation – wells – yield – recuperation test.</w:t>
            </w:r>
          </w:p>
          <w:p w:rsidR="002025E1" w:rsidRPr="00437683" w:rsidRDefault="002025E1" w:rsidP="002025E1">
            <w:pPr>
              <w:spacing w:after="0" w:line="240" w:lineRule="auto"/>
              <w:jc w:val="both"/>
              <w:rPr>
                <w:rFonts w:ascii="Times New Roman" w:eastAsia="Times New Roman" w:hAnsi="Times New Roman" w:cs="Times New Roman"/>
                <w:sz w:val="24"/>
                <w:szCs w:val="24"/>
              </w:rPr>
            </w:pPr>
          </w:p>
        </w:tc>
      </w:tr>
      <w:tr w:rsidR="002025E1" w:rsidRPr="00437683" w:rsidTr="002025E1">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157" w:type="dxa"/>
            <w:gridSpan w:val="2"/>
          </w:tcPr>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numPr>
                <w:ilvl w:val="0"/>
                <w:numId w:val="81"/>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Engineering Hydrology by Subramanya, K. </w:t>
            </w:r>
          </w:p>
          <w:p w:rsidR="002025E1" w:rsidRPr="00437683" w:rsidRDefault="002025E1" w:rsidP="002025E1">
            <w:pPr>
              <w:numPr>
                <w:ilvl w:val="0"/>
                <w:numId w:val="81"/>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 Text Book of Hydrology by P. Jayarami Reddy. </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numPr>
                <w:ilvl w:val="0"/>
                <w:numId w:val="82"/>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Hydrology by H.M. Raghunath.</w:t>
            </w:r>
          </w:p>
          <w:p w:rsidR="002025E1" w:rsidRPr="00437683" w:rsidRDefault="002025E1" w:rsidP="002025E1">
            <w:pPr>
              <w:numPr>
                <w:ilvl w:val="0"/>
                <w:numId w:val="82"/>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Hydrology by Madan Mohan Das.</w:t>
            </w:r>
          </w:p>
          <w:p w:rsidR="002025E1" w:rsidRPr="00437683" w:rsidRDefault="002025E1" w:rsidP="002025E1">
            <w:pPr>
              <w:numPr>
                <w:ilvl w:val="0"/>
                <w:numId w:val="82"/>
              </w:num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Hand Book of Applied hydrology by Ven Te Chow.</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jc w:val="cente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Pr="00437683" w:rsidRDefault="002025E1" w:rsidP="002025E1">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Pr="00437683">
        <w:rPr>
          <w:rFonts w:ascii="Times New Roman" w:eastAsia="Times New Roman" w:hAnsi="Times New Roman" w:cs="Times New Roman"/>
          <w:b/>
          <w:sz w:val="24"/>
          <w:szCs w:val="24"/>
          <w:u w:val="single"/>
        </w:rPr>
        <w:lastRenderedPageBreak/>
        <w:t>13CE3203 - STRUCTURAL ANALYSIS –II</w:t>
      </w:r>
    </w:p>
    <w:p w:rsidR="002025E1" w:rsidRPr="00437683" w:rsidRDefault="002025E1" w:rsidP="002025E1">
      <w:pPr>
        <w:spacing w:after="0" w:line="480" w:lineRule="auto"/>
        <w:jc w:val="center"/>
        <w:rPr>
          <w:rFonts w:ascii="Times New Roman" w:eastAsia="Times New Roman" w:hAnsi="Times New Roman" w:cs="Times New Roman"/>
          <w:b/>
          <w:sz w:val="24"/>
          <w:szCs w:val="24"/>
          <w:u w:val="thick"/>
        </w:rPr>
      </w:pPr>
    </w:p>
    <w:tbl>
      <w:tblPr>
        <w:tblW w:w="10719"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3"/>
        <w:gridCol w:w="2918"/>
        <w:gridCol w:w="3734"/>
        <w:gridCol w:w="1794"/>
      </w:tblGrid>
      <w:tr w:rsidR="002025E1" w:rsidRPr="00437683" w:rsidTr="002025E1">
        <w:trPr>
          <w:trHeight w:val="407"/>
          <w:jc w:val="center"/>
        </w:trPr>
        <w:tc>
          <w:tcPr>
            <w:tcW w:w="2273"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91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73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79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324"/>
          <w:jc w:val="center"/>
        </w:trPr>
        <w:tc>
          <w:tcPr>
            <w:tcW w:w="2273"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91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73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79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907"/>
          <w:jc w:val="center"/>
        </w:trPr>
        <w:tc>
          <w:tcPr>
            <w:tcW w:w="2273"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91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Structural Analysis –I (III –I)</w:t>
            </w:r>
          </w:p>
        </w:tc>
        <w:tc>
          <w:tcPr>
            <w:tcW w:w="373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79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2025E1" w:rsidRDefault="002025E1"/>
    <w:tbl>
      <w:tblPr>
        <w:tblW w:w="10477"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1"/>
        <w:gridCol w:w="1054"/>
        <w:gridCol w:w="7492"/>
      </w:tblGrid>
      <w:tr w:rsidR="002025E1" w:rsidRPr="00437683" w:rsidTr="002025E1">
        <w:trPr>
          <w:trHeight w:val="427"/>
          <w:jc w:val="center"/>
        </w:trPr>
        <w:tc>
          <w:tcPr>
            <w:tcW w:w="1931" w:type="dxa"/>
            <w:vMerge w:val="restart"/>
          </w:tcPr>
          <w:p w:rsidR="002025E1" w:rsidRPr="00437683" w:rsidRDefault="002025E1"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54"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492" w:type="dxa"/>
          </w:tcPr>
          <w:p w:rsidR="002025E1" w:rsidRPr="00437683" w:rsidRDefault="002025E1" w:rsidP="00D164D0">
            <w:pPr>
              <w:pStyle w:val="ListParagraph"/>
              <w:spacing w:after="0" w:line="24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rPr>
              <w:t>Be able to draw influence line diagram for determinate structures under various loadings.</w:t>
            </w:r>
          </w:p>
        </w:tc>
      </w:tr>
      <w:tr w:rsidR="002025E1" w:rsidRPr="00437683" w:rsidTr="002025E1">
        <w:trPr>
          <w:trHeight w:val="121"/>
          <w:jc w:val="center"/>
        </w:trPr>
        <w:tc>
          <w:tcPr>
            <w:tcW w:w="1931"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492" w:type="dxa"/>
          </w:tcPr>
          <w:p w:rsidR="002025E1" w:rsidRPr="00437683" w:rsidRDefault="002025E1" w:rsidP="00D164D0">
            <w:pPr>
              <w:pStyle w:val="ListParagraph"/>
              <w:spacing w:after="0" w:line="24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rPr>
              <w:t xml:space="preserve">Be able to understand the static and kinematic indeterminacies of structures and apply     Castigliano’s theorem-II </w:t>
            </w:r>
          </w:p>
        </w:tc>
      </w:tr>
      <w:tr w:rsidR="002025E1" w:rsidRPr="00437683" w:rsidTr="002025E1">
        <w:trPr>
          <w:trHeight w:val="100"/>
          <w:jc w:val="center"/>
        </w:trPr>
        <w:tc>
          <w:tcPr>
            <w:tcW w:w="1931"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492" w:type="dxa"/>
          </w:tcPr>
          <w:p w:rsidR="002025E1" w:rsidRPr="00437683" w:rsidRDefault="002025E1" w:rsidP="00D164D0">
            <w:pPr>
              <w:pStyle w:val="ListParagraph"/>
              <w:spacing w:after="0" w:line="24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rPr>
              <w:t xml:space="preserve">Be able to draw SFD and BMD of indeterminate structures using slope deflection and moment distribution methods. </w:t>
            </w:r>
          </w:p>
        </w:tc>
      </w:tr>
      <w:tr w:rsidR="002025E1" w:rsidRPr="00437683" w:rsidTr="002025E1">
        <w:trPr>
          <w:trHeight w:val="100"/>
          <w:jc w:val="center"/>
        </w:trPr>
        <w:tc>
          <w:tcPr>
            <w:tcW w:w="1931"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492" w:type="dxa"/>
          </w:tcPr>
          <w:p w:rsidR="002025E1" w:rsidRPr="00437683" w:rsidRDefault="002025E1" w:rsidP="00D164D0">
            <w:pPr>
              <w:pStyle w:val="ListParagraph"/>
              <w:spacing w:after="0" w:line="24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rPr>
              <w:t>Be able to draw SFD and BMD using Kani’s method..</w:t>
            </w:r>
          </w:p>
        </w:tc>
      </w:tr>
      <w:tr w:rsidR="002025E1" w:rsidRPr="00437683" w:rsidTr="002025E1">
        <w:trPr>
          <w:trHeight w:val="100"/>
          <w:jc w:val="center"/>
        </w:trPr>
        <w:tc>
          <w:tcPr>
            <w:tcW w:w="1931"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492" w:type="dxa"/>
          </w:tcPr>
          <w:p w:rsidR="002025E1" w:rsidRPr="00437683" w:rsidRDefault="002025E1" w:rsidP="00D164D0">
            <w:pPr>
              <w:spacing w:line="240" w:lineRule="auto"/>
              <w:jc w:val="both"/>
              <w:rPr>
                <w:rFonts w:ascii="Times New Roman" w:hAnsi="Times New Roman" w:cs="Times New Roman"/>
              </w:rPr>
            </w:pPr>
            <w:r w:rsidRPr="00437683">
              <w:rPr>
                <w:rFonts w:ascii="Times New Roman" w:eastAsia="Times New Roman" w:hAnsi="Times New Roman" w:cs="Times New Roman"/>
                <w:bCs/>
                <w:color w:val="000000"/>
                <w:sz w:val="24"/>
                <w:szCs w:val="24"/>
              </w:rPr>
              <w:t>Understand the concept of plastic analysis and be analyse indeterminate structures</w:t>
            </w:r>
          </w:p>
        </w:tc>
      </w:tr>
      <w:tr w:rsidR="002025E1" w:rsidRPr="00437683" w:rsidTr="002025E1">
        <w:trPr>
          <w:trHeight w:val="266"/>
          <w:jc w:val="center"/>
        </w:trPr>
        <w:tc>
          <w:tcPr>
            <w:tcW w:w="1931"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546" w:type="dxa"/>
            <w:gridSpan w:val="2"/>
          </w:tcPr>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INFLUENCE LINES :</w:t>
            </w:r>
            <w:r w:rsidRPr="00437683">
              <w:rPr>
                <w:rFonts w:ascii="Times New Roman" w:eastAsia="Times New Roman" w:hAnsi="Times New Roman" w:cs="Times New Roman"/>
                <w:sz w:val="24"/>
                <w:szCs w:val="24"/>
              </w:rPr>
              <w:t xml:space="preserve"> Influence lines for reactions SF and BM for determinate structures – Maximum BM and SF for single, two and multipoint loads – UDL longer and shorter than span and EUDL.</w:t>
            </w: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INDETERMINATE STRUCTURES:</w:t>
            </w:r>
            <w:r w:rsidRPr="00437683">
              <w:rPr>
                <w:rFonts w:ascii="Times New Roman" w:eastAsia="Times New Roman" w:hAnsi="Times New Roman" w:cs="Times New Roman"/>
                <w:sz w:val="24"/>
                <w:szCs w:val="24"/>
              </w:rPr>
              <w:t xml:space="preserve"> Determination of static and kinematic indeterminacies – Solution of trusses having up to two degree of internal and external indeterminacies – Castigliano’s theorem – II.</w:t>
            </w: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2025E1">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STATICALLY INDETERMINATE BEAMS AND FRAMES:</w:t>
            </w:r>
          </w:p>
          <w:p w:rsidR="002025E1" w:rsidRPr="00437683" w:rsidRDefault="002025E1" w:rsidP="002025E1">
            <w:pPr>
              <w:numPr>
                <w:ilvl w:val="0"/>
                <w:numId w:val="8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Slope – Deflection method</w:t>
            </w:r>
            <w:r w:rsidRPr="00437683">
              <w:rPr>
                <w:rFonts w:ascii="Times New Roman" w:eastAsia="Times New Roman" w:hAnsi="Times New Roman" w:cs="Times New Roman"/>
                <w:sz w:val="24"/>
                <w:szCs w:val="24"/>
              </w:rPr>
              <w:t xml:space="preserve"> with degree of indeterminacy not exceeding three – Effect of sinking </w:t>
            </w:r>
          </w:p>
          <w:p w:rsidR="002025E1" w:rsidRPr="00437683" w:rsidRDefault="002025E1" w:rsidP="002025E1">
            <w:pPr>
              <w:numPr>
                <w:ilvl w:val="0"/>
                <w:numId w:val="8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Moment Distribution method</w:t>
            </w:r>
            <w:r w:rsidRPr="00437683">
              <w:rPr>
                <w:rFonts w:ascii="Times New Roman" w:eastAsia="Times New Roman" w:hAnsi="Times New Roman" w:cs="Times New Roman"/>
                <w:sz w:val="24"/>
                <w:szCs w:val="24"/>
              </w:rPr>
              <w:t xml:space="preserve"> including frames with sway limited to single bay single storey – effect of sinking of supports.</w:t>
            </w:r>
          </w:p>
          <w:p w:rsidR="002025E1" w:rsidRPr="00437683" w:rsidRDefault="002025E1" w:rsidP="002025E1">
            <w:pPr>
              <w:spacing w:after="0" w:line="240" w:lineRule="auto"/>
              <w:ind w:left="1080"/>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KANI’S METHOD:</w:t>
            </w:r>
            <w:r w:rsidRPr="00437683">
              <w:rPr>
                <w:rFonts w:ascii="Times New Roman" w:eastAsia="Times New Roman" w:hAnsi="Times New Roman" w:cs="Times New Roman"/>
                <w:sz w:val="24"/>
                <w:szCs w:val="24"/>
              </w:rPr>
              <w:t xml:space="preserve"> Continuous beams – settlement of supports – single bay portal frames with side sway.</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MULTISTOREYED FRAMES:</w:t>
            </w:r>
            <w:r w:rsidRPr="00437683">
              <w:rPr>
                <w:rFonts w:ascii="Times New Roman" w:eastAsia="Times New Roman" w:hAnsi="Times New Roman" w:cs="Times New Roman"/>
                <w:sz w:val="24"/>
                <w:szCs w:val="24"/>
              </w:rPr>
              <w:t xml:space="preserve"> Analysis of multi-storeyed frames using, portal and cantilever methods.</w:t>
            </w: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PLASTIC ANALYSIS:</w:t>
            </w:r>
            <w:r w:rsidRPr="00437683">
              <w:rPr>
                <w:rFonts w:ascii="Times New Roman" w:eastAsia="Times New Roman" w:hAnsi="Times New Roman" w:cs="Times New Roman"/>
                <w:sz w:val="24"/>
                <w:szCs w:val="24"/>
              </w:rPr>
              <w:t xml:space="preserve"> Idealized stress – strain diagram – Shape factors – Moment-Curvature relationships – Plastic hinges – Collapse Mechanism – Analysis of fixed and continuous beams and portal frames.</w:t>
            </w:r>
          </w:p>
          <w:p w:rsidR="002025E1" w:rsidRPr="00437683" w:rsidRDefault="002025E1" w:rsidP="002025E1">
            <w:pPr>
              <w:spacing w:after="0" w:line="240" w:lineRule="auto"/>
              <w:jc w:val="both"/>
              <w:rPr>
                <w:rFonts w:ascii="Times New Roman" w:eastAsia="Times New Roman" w:hAnsi="Times New Roman" w:cs="Times New Roman"/>
                <w:sz w:val="24"/>
                <w:szCs w:val="24"/>
              </w:rPr>
            </w:pPr>
          </w:p>
        </w:tc>
      </w:tr>
      <w:tr w:rsidR="002025E1" w:rsidRPr="00437683" w:rsidTr="002025E1">
        <w:trPr>
          <w:trHeight w:val="266"/>
          <w:jc w:val="center"/>
        </w:trPr>
        <w:tc>
          <w:tcPr>
            <w:tcW w:w="1931"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546" w:type="dxa"/>
            <w:gridSpan w:val="2"/>
          </w:tcPr>
          <w:p w:rsidR="002025E1" w:rsidRPr="00437683" w:rsidRDefault="002025E1" w:rsidP="002025E1">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025E1" w:rsidRPr="00437683" w:rsidRDefault="002025E1" w:rsidP="002025E1">
            <w:pPr>
              <w:numPr>
                <w:ilvl w:val="0"/>
                <w:numId w:val="84"/>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Structural Analysis Vol. I &amp; II by S. S. Bhavikatti.</w:t>
            </w:r>
          </w:p>
          <w:p w:rsidR="002025E1" w:rsidRPr="00437683" w:rsidRDefault="002025E1" w:rsidP="002025E1">
            <w:pPr>
              <w:numPr>
                <w:ilvl w:val="0"/>
                <w:numId w:val="84"/>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Comprehensive structural Analysis Vol. I &amp; II by R. Vaidanathan &amp; P. Perumal.</w:t>
            </w:r>
          </w:p>
          <w:p w:rsidR="002025E1" w:rsidRPr="00437683" w:rsidRDefault="002025E1" w:rsidP="002025E1">
            <w:pPr>
              <w:numPr>
                <w:ilvl w:val="0"/>
                <w:numId w:val="84"/>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Analysis of Structures Vol. I &amp; II by V.N. Vazirani &amp; M.N. Ratwani.</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numPr>
                <w:ilvl w:val="0"/>
                <w:numId w:val="85"/>
              </w:numPr>
              <w:spacing w:after="0" w:line="240" w:lineRule="auto"/>
              <w:contextualSpacing/>
              <w:jc w:val="both"/>
              <w:rPr>
                <w:rFonts w:ascii="Times New Roman" w:hAnsi="Times New Roman" w:cs="Times New Roman"/>
                <w:sz w:val="24"/>
                <w:szCs w:val="24"/>
              </w:rPr>
            </w:pPr>
            <w:r w:rsidRPr="00437683">
              <w:rPr>
                <w:rFonts w:ascii="Times New Roman" w:hAnsi="Times New Roman" w:cs="Times New Roman"/>
                <w:sz w:val="24"/>
                <w:szCs w:val="24"/>
              </w:rPr>
              <w:t>Theory of Structures Vol.I by S. P.Gupta, G.S. Pandit &amp; R. Gupta.</w:t>
            </w:r>
          </w:p>
          <w:p w:rsidR="002025E1" w:rsidRPr="00437683" w:rsidRDefault="002025E1" w:rsidP="002025E1">
            <w:pPr>
              <w:numPr>
                <w:ilvl w:val="0"/>
                <w:numId w:val="85"/>
              </w:numPr>
              <w:spacing w:after="0" w:line="240" w:lineRule="auto"/>
              <w:contextualSpacing/>
              <w:jc w:val="both"/>
              <w:rPr>
                <w:rFonts w:ascii="Times New Roman" w:hAnsi="Times New Roman" w:cs="Times New Roman"/>
                <w:sz w:val="24"/>
                <w:szCs w:val="24"/>
              </w:rPr>
            </w:pPr>
            <w:r w:rsidRPr="00437683">
              <w:rPr>
                <w:rFonts w:ascii="Times New Roman" w:hAnsi="Times New Roman" w:cs="Times New Roman"/>
                <w:sz w:val="24"/>
                <w:szCs w:val="24"/>
              </w:rPr>
              <w:t>Mechanics of Structures Vol.II by S.B. Junnarkar.</w:t>
            </w:r>
          </w:p>
          <w:p w:rsidR="002025E1" w:rsidRPr="00437683" w:rsidRDefault="002025E1" w:rsidP="002025E1">
            <w:pPr>
              <w:numPr>
                <w:ilvl w:val="0"/>
                <w:numId w:val="85"/>
              </w:numPr>
              <w:spacing w:after="0" w:line="240" w:lineRule="auto"/>
              <w:contextualSpacing/>
              <w:jc w:val="both"/>
              <w:rPr>
                <w:rFonts w:ascii="Times New Roman" w:hAnsi="Times New Roman" w:cs="Times New Roman"/>
                <w:sz w:val="24"/>
                <w:szCs w:val="24"/>
              </w:rPr>
            </w:pPr>
            <w:r w:rsidRPr="00437683">
              <w:rPr>
                <w:rFonts w:ascii="Times New Roman" w:hAnsi="Times New Roman" w:cs="Times New Roman"/>
                <w:sz w:val="24"/>
                <w:szCs w:val="24"/>
              </w:rPr>
              <w:t>Structural Analysis by L.S. Negi &amp; R.S.Jangid.</w:t>
            </w:r>
          </w:p>
          <w:p w:rsidR="002025E1" w:rsidRPr="00437683" w:rsidRDefault="002025E1" w:rsidP="002025E1">
            <w:pPr>
              <w:numPr>
                <w:ilvl w:val="0"/>
                <w:numId w:val="85"/>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sz w:val="24"/>
                <w:szCs w:val="24"/>
              </w:rPr>
              <w:t>Steel Structures Vol. II by Ramchandra.</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FC57E1">
      <w:pPr>
        <w:jc w:val="center"/>
        <w:rPr>
          <w:rFonts w:ascii="Times New Roman" w:eastAsia="Times New Roman" w:hAnsi="Times New Roman" w:cs="Times New Roman"/>
          <w:color w:val="000000"/>
          <w:sz w:val="24"/>
          <w:szCs w:val="24"/>
          <w:u w:val="single"/>
          <w:lang w:bidi="en-US"/>
        </w:rPr>
      </w:pPr>
      <w:r>
        <w:rPr>
          <w:rFonts w:ascii="Times New Roman" w:hAnsi="Times New Roman" w:cs="Times New Roman"/>
        </w:rPr>
        <w:br w:type="column"/>
      </w:r>
      <w:r w:rsidRPr="00437683">
        <w:rPr>
          <w:rFonts w:ascii="Times New Roman" w:eastAsia="Times New Roman" w:hAnsi="Times New Roman" w:cs="Times New Roman"/>
          <w:b/>
          <w:bCs/>
          <w:color w:val="000000"/>
          <w:sz w:val="24"/>
          <w:szCs w:val="24"/>
          <w:u w:val="single"/>
          <w:lang w:bidi="en-US"/>
        </w:rPr>
        <w:lastRenderedPageBreak/>
        <w:t>13CE3204 –CONCRETE TECHNOLOGY</w:t>
      </w:r>
    </w:p>
    <w:p w:rsidR="002025E1" w:rsidRPr="00437683" w:rsidRDefault="002025E1" w:rsidP="002025E1">
      <w:pPr>
        <w:spacing w:after="0" w:line="480" w:lineRule="auto"/>
        <w:jc w:val="center"/>
        <w:rPr>
          <w:rFonts w:ascii="Times New Roman" w:eastAsia="Times New Roman" w:hAnsi="Times New Roman" w:cs="Times New Roman"/>
          <w:b/>
          <w:sz w:val="24"/>
          <w:szCs w:val="24"/>
          <w:u w:val="thick"/>
        </w:rPr>
      </w:pPr>
    </w:p>
    <w:tbl>
      <w:tblPr>
        <w:tblW w:w="9276"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7"/>
        <w:gridCol w:w="2862"/>
        <w:gridCol w:w="2970"/>
        <w:gridCol w:w="1387"/>
      </w:tblGrid>
      <w:tr w:rsidR="002025E1" w:rsidRPr="00437683" w:rsidTr="002025E1">
        <w:trPr>
          <w:trHeight w:val="393"/>
          <w:jc w:val="center"/>
        </w:trPr>
        <w:tc>
          <w:tcPr>
            <w:tcW w:w="205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86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970"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38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377"/>
          <w:jc w:val="center"/>
        </w:trPr>
        <w:tc>
          <w:tcPr>
            <w:tcW w:w="205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86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970"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38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948"/>
          <w:jc w:val="center"/>
        </w:trPr>
        <w:tc>
          <w:tcPr>
            <w:tcW w:w="205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86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Building Technology (2-1)</w:t>
            </w:r>
          </w:p>
        </w:tc>
        <w:tc>
          <w:tcPr>
            <w:tcW w:w="2970"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38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2025E1" w:rsidRDefault="002025E1"/>
    <w:tbl>
      <w:tblPr>
        <w:tblW w:w="10147"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3"/>
        <w:gridCol w:w="1046"/>
        <w:gridCol w:w="7288"/>
      </w:tblGrid>
      <w:tr w:rsidR="002025E1" w:rsidRPr="00437683" w:rsidTr="002025E1">
        <w:trPr>
          <w:trHeight w:val="427"/>
          <w:jc w:val="center"/>
        </w:trPr>
        <w:tc>
          <w:tcPr>
            <w:tcW w:w="1813" w:type="dxa"/>
            <w:vMerge w:val="restart"/>
          </w:tcPr>
          <w:p w:rsidR="002025E1" w:rsidRDefault="002025E1" w:rsidP="002025E1">
            <w:pPr>
              <w:spacing w:after="0" w:line="240" w:lineRule="auto"/>
              <w:jc w:val="center"/>
              <w:rPr>
                <w:rFonts w:ascii="Times New Roman" w:hAnsi="Times New Roman" w:cs="Times New Roman"/>
                <w:b/>
                <w:bCs/>
                <w:sz w:val="24"/>
                <w:szCs w:val="24"/>
              </w:rPr>
            </w:pPr>
          </w:p>
          <w:p w:rsidR="002025E1" w:rsidRDefault="002025E1" w:rsidP="002025E1">
            <w:pPr>
              <w:spacing w:after="0" w:line="240" w:lineRule="auto"/>
              <w:jc w:val="center"/>
              <w:rPr>
                <w:rFonts w:ascii="Times New Roman" w:hAnsi="Times New Roman" w:cs="Times New Roman"/>
                <w:b/>
                <w:bCs/>
                <w:sz w:val="24"/>
                <w:szCs w:val="24"/>
              </w:rPr>
            </w:pPr>
          </w:p>
          <w:p w:rsidR="002025E1" w:rsidRDefault="002025E1" w:rsidP="002025E1">
            <w:pPr>
              <w:spacing w:after="0" w:line="240" w:lineRule="auto"/>
              <w:jc w:val="center"/>
              <w:rPr>
                <w:rFonts w:ascii="Times New Roman" w:hAnsi="Times New Roman" w:cs="Times New Roman"/>
                <w:b/>
                <w:bCs/>
                <w:sz w:val="24"/>
                <w:szCs w:val="24"/>
              </w:rPr>
            </w:pPr>
          </w:p>
          <w:p w:rsidR="002025E1" w:rsidRDefault="002025E1" w:rsidP="002025E1">
            <w:pPr>
              <w:spacing w:after="0" w:line="240" w:lineRule="auto"/>
              <w:jc w:val="center"/>
              <w:rPr>
                <w:rFonts w:ascii="Times New Roman" w:hAnsi="Times New Roman" w:cs="Times New Roman"/>
                <w:b/>
                <w:bCs/>
                <w:sz w:val="24"/>
                <w:szCs w:val="24"/>
              </w:rPr>
            </w:pPr>
          </w:p>
          <w:p w:rsidR="002025E1" w:rsidRPr="00437683" w:rsidRDefault="002025E1" w:rsidP="002025E1">
            <w:pPr>
              <w:spacing w:after="0" w:line="240" w:lineRule="auto"/>
              <w:jc w:val="center"/>
              <w:rPr>
                <w:rFonts w:ascii="Times New Roman" w:hAnsi="Times New Roman" w:cs="Times New Roman"/>
              </w:rPr>
            </w:pPr>
            <w:r w:rsidRPr="00437683">
              <w:rPr>
                <w:rFonts w:ascii="Times New Roman" w:hAnsi="Times New Roman" w:cs="Times New Roman"/>
                <w:b/>
                <w:bCs/>
                <w:sz w:val="24"/>
                <w:szCs w:val="24"/>
              </w:rPr>
              <w:t>Course Outcomes</w:t>
            </w:r>
          </w:p>
        </w:tc>
        <w:tc>
          <w:tcPr>
            <w:tcW w:w="1046"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88" w:type="dxa"/>
          </w:tcPr>
          <w:p w:rsidR="002025E1" w:rsidRPr="00437683" w:rsidRDefault="002025E1" w:rsidP="00D164D0">
            <w:pPr>
              <w:pStyle w:val="Default"/>
              <w:jc w:val="both"/>
            </w:pPr>
            <w:r w:rsidRPr="00437683">
              <w:t>Understand the behavior and characteristics of various types of cements and additives.</w:t>
            </w:r>
          </w:p>
        </w:tc>
      </w:tr>
      <w:tr w:rsidR="002025E1" w:rsidRPr="00437683" w:rsidTr="002025E1">
        <w:trPr>
          <w:trHeight w:val="121"/>
          <w:jc w:val="center"/>
        </w:trPr>
        <w:tc>
          <w:tcPr>
            <w:tcW w:w="1813"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46"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88" w:type="dxa"/>
          </w:tcPr>
          <w:p w:rsidR="002025E1" w:rsidRPr="00437683" w:rsidRDefault="002025E1" w:rsidP="00D164D0">
            <w:pPr>
              <w:pStyle w:val="Default"/>
              <w:jc w:val="both"/>
            </w:pPr>
            <w:r w:rsidRPr="00437683">
              <w:t>Understand the characteristics and behavior of various types of aggregates.  Determine the properties of fresh and hardened concrete.  Understand the different types of mixing, storage, transportation and placement of concrete.</w:t>
            </w:r>
          </w:p>
        </w:tc>
      </w:tr>
      <w:tr w:rsidR="002025E1" w:rsidRPr="00437683" w:rsidTr="002025E1">
        <w:trPr>
          <w:trHeight w:val="100"/>
          <w:jc w:val="center"/>
        </w:trPr>
        <w:tc>
          <w:tcPr>
            <w:tcW w:w="1813"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46"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88" w:type="dxa"/>
          </w:tcPr>
          <w:p w:rsidR="002025E1" w:rsidRPr="00437683" w:rsidRDefault="002025E1" w:rsidP="00D164D0">
            <w:pPr>
              <w:pStyle w:val="Default"/>
              <w:jc w:val="both"/>
            </w:pPr>
            <w:r w:rsidRPr="00437683">
              <w:t>Understand the various methods of curing concrete.   Understand the various tests to be conducted on hardened concrete.</w:t>
            </w:r>
          </w:p>
        </w:tc>
      </w:tr>
      <w:tr w:rsidR="002025E1" w:rsidRPr="00437683" w:rsidTr="002025E1">
        <w:trPr>
          <w:trHeight w:val="100"/>
          <w:jc w:val="center"/>
        </w:trPr>
        <w:tc>
          <w:tcPr>
            <w:tcW w:w="1813"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46"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88" w:type="dxa"/>
          </w:tcPr>
          <w:p w:rsidR="002025E1" w:rsidRPr="00437683" w:rsidRDefault="002025E1" w:rsidP="00D164D0">
            <w:pPr>
              <w:pStyle w:val="Default"/>
              <w:jc w:val="both"/>
            </w:pPr>
            <w:r w:rsidRPr="00437683">
              <w:t>Understand the long term behavior of elasticity, shrinkage and creep.  Understand the durability of concrete.</w:t>
            </w:r>
          </w:p>
        </w:tc>
      </w:tr>
      <w:tr w:rsidR="002025E1" w:rsidRPr="00437683" w:rsidTr="002025E1">
        <w:trPr>
          <w:trHeight w:val="100"/>
          <w:jc w:val="center"/>
        </w:trPr>
        <w:tc>
          <w:tcPr>
            <w:tcW w:w="1813"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46"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88" w:type="dxa"/>
          </w:tcPr>
          <w:p w:rsidR="002025E1" w:rsidRPr="00437683" w:rsidRDefault="002025E1"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concrete mix for various grades using different methods</w:t>
            </w:r>
          </w:p>
        </w:tc>
      </w:tr>
      <w:tr w:rsidR="002025E1" w:rsidRPr="00437683" w:rsidTr="002025E1">
        <w:trPr>
          <w:trHeight w:val="266"/>
          <w:jc w:val="center"/>
        </w:trPr>
        <w:tc>
          <w:tcPr>
            <w:tcW w:w="1813"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334" w:type="dxa"/>
            <w:gridSpan w:val="2"/>
          </w:tcPr>
          <w:p w:rsidR="002025E1" w:rsidRPr="00437683" w:rsidRDefault="002025E1" w:rsidP="002025E1">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025E1" w:rsidRPr="00437683" w:rsidRDefault="002025E1" w:rsidP="002025E1">
            <w:pPr>
              <w:spacing w:after="0" w:line="240" w:lineRule="auto"/>
              <w:jc w:val="center"/>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UNIT – I</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PORTLAND CEMENT : </w:t>
            </w:r>
            <w:r w:rsidRPr="00437683">
              <w:rPr>
                <w:rFonts w:ascii="Times New Roman" w:eastAsia="Times New Roman" w:hAnsi="Times New Roman" w:cs="Times New Roman"/>
                <w:color w:val="000000"/>
                <w:sz w:val="24"/>
                <w:szCs w:val="24"/>
                <w:lang w:bidi="en-US"/>
              </w:rPr>
              <w:t xml:space="preserve">Composition – Physical properties – Rapid hardening Portland cement –Portland Blast Furnace cement – Low heat Portland cement – Sulphate resisting Portland cement – White Portland Cement – Coloured Portland cement – High alumina cement – Super sulphate cement – Masonry cement – Expansive cements – Oil well cements. </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ADDITIVES: </w:t>
            </w:r>
            <w:r w:rsidRPr="00437683">
              <w:rPr>
                <w:rFonts w:ascii="Times New Roman" w:eastAsia="Times New Roman" w:hAnsi="Times New Roman" w:cs="Times New Roman"/>
                <w:color w:val="000000"/>
                <w:sz w:val="24"/>
                <w:szCs w:val="24"/>
                <w:lang w:bidi="en-US"/>
              </w:rPr>
              <w:t xml:space="preserve">Classifications – Accelerators – Retarders – Water Proofers – Pigments – Air entraining agents – Pozzolana. </w:t>
            </w:r>
          </w:p>
          <w:p w:rsidR="002025E1" w:rsidRPr="00437683" w:rsidRDefault="002025E1" w:rsidP="002025E1">
            <w:pPr>
              <w:spacing w:after="0" w:line="240" w:lineRule="auto"/>
              <w:jc w:val="center"/>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UNIT – II</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CONCRETE AGGREGATES : </w:t>
            </w:r>
            <w:r w:rsidRPr="00437683">
              <w:rPr>
                <w:rFonts w:ascii="Times New Roman" w:eastAsia="Times New Roman" w:hAnsi="Times New Roman" w:cs="Times New Roman"/>
                <w:color w:val="000000"/>
                <w:sz w:val="24"/>
                <w:szCs w:val="24"/>
                <w:lang w:bidi="en-US"/>
              </w:rPr>
              <w:t xml:space="preserve">Classifications – Heavy aggregates – Normal weight aggregates – Strength and other mechanical properties – Moisture content and its effects – Deleterious substances – Alkali–Aggregate reaction – Thermal properties – Grading curves and Grading requirements – Gap–graded aggregate – Maximum aggregate size – Use of ‘Plums’ – Handling of aggregates. </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FRESH CONCRETE: </w:t>
            </w:r>
            <w:r w:rsidRPr="00437683">
              <w:rPr>
                <w:rFonts w:ascii="Times New Roman" w:eastAsia="Times New Roman" w:hAnsi="Times New Roman" w:cs="Times New Roman"/>
                <w:color w:val="000000"/>
                <w:sz w:val="24"/>
                <w:szCs w:val="24"/>
                <w:lang w:bidi="en-US"/>
              </w:rPr>
              <w:t xml:space="preserve">Workability – Factors affecting workability – Measurements of workability – Comparison of tests – Effect of time and temperature – Segregation – Bleeding – Mixing of concrete – Concrete mixers – vibration of concrete – Types of vibrators – Ready mixed concrete – Pumped concrete. Prepacked concrete and vacuum processed concrete </w:t>
            </w:r>
          </w:p>
          <w:p w:rsidR="002025E1" w:rsidRPr="00437683" w:rsidRDefault="002025E1" w:rsidP="002025E1">
            <w:pPr>
              <w:spacing w:after="0" w:line="240" w:lineRule="auto"/>
              <w:jc w:val="center"/>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lastRenderedPageBreak/>
              <w:t>UNIT – III</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CURING OF CONCRETE: </w:t>
            </w:r>
            <w:r w:rsidRPr="00437683">
              <w:rPr>
                <w:rFonts w:ascii="Times New Roman" w:eastAsia="Times New Roman" w:hAnsi="Times New Roman" w:cs="Times New Roman"/>
                <w:color w:val="000000"/>
                <w:sz w:val="24"/>
                <w:szCs w:val="24"/>
                <w:lang w:bidi="en-US"/>
              </w:rPr>
              <w:t xml:space="preserve">Methods of curing − Maturity – Influence of temperature – Steam curing at atmospheric pressure – High pressure steam curing. </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HARDENED CONCRETE: </w:t>
            </w:r>
            <w:r w:rsidRPr="00437683">
              <w:rPr>
                <w:rFonts w:ascii="Times New Roman" w:eastAsia="Times New Roman" w:hAnsi="Times New Roman" w:cs="Times New Roman"/>
                <w:color w:val="000000"/>
                <w:sz w:val="24"/>
                <w:szCs w:val="24"/>
                <w:lang w:bidi="en-US"/>
              </w:rPr>
              <w:t xml:space="preserve">Compression tests – Effect of capping – Flexure test – Splitting test – Rebound Hammer test – Ultrasonic pulse test – Abrasion of Concrete. </w:t>
            </w:r>
          </w:p>
          <w:p w:rsidR="002025E1" w:rsidRPr="00437683" w:rsidRDefault="002025E1" w:rsidP="002025E1">
            <w:pPr>
              <w:spacing w:after="0" w:line="240" w:lineRule="auto"/>
              <w:jc w:val="center"/>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UNIT – IV</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ELASTICITY, SHRINKAGE AND CREEP: </w:t>
            </w:r>
            <w:r w:rsidRPr="00437683">
              <w:rPr>
                <w:rFonts w:ascii="Times New Roman" w:eastAsia="Times New Roman" w:hAnsi="Times New Roman" w:cs="Times New Roman"/>
                <w:color w:val="000000"/>
                <w:sz w:val="24"/>
                <w:szCs w:val="24"/>
                <w:lang w:bidi="en-US"/>
              </w:rPr>
              <w:t xml:space="preserve">Modulus of elasticity – Dynamic modulus – Poisson’s ratio – Shrinkage and its effects – Creep of concrete – Factors affecting creep. </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DURABILITY: </w:t>
            </w:r>
            <w:r w:rsidRPr="00437683">
              <w:rPr>
                <w:rFonts w:ascii="Times New Roman" w:eastAsia="Times New Roman" w:hAnsi="Times New Roman" w:cs="Times New Roman"/>
                <w:color w:val="000000"/>
                <w:sz w:val="24"/>
                <w:szCs w:val="24"/>
                <w:lang w:bidi="en-US"/>
              </w:rPr>
              <w:t xml:space="preserve">Permeability – Chemical attack of Concrete – Efflorescence – Air entrained concrete – measurements – effects – Thermal properties – Resistance of concrete to fire. </w:t>
            </w:r>
          </w:p>
          <w:p w:rsidR="002025E1" w:rsidRPr="00437683" w:rsidRDefault="002025E1" w:rsidP="002025E1">
            <w:pPr>
              <w:spacing w:after="0" w:line="240" w:lineRule="auto"/>
              <w:jc w:val="center"/>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UNIT – V</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bCs/>
                <w:sz w:val="24"/>
                <w:szCs w:val="24"/>
              </w:rPr>
              <w:t xml:space="preserve">CONCRETE MIX DESIGN AND QUALITY CONTROL: </w:t>
            </w:r>
            <w:r w:rsidRPr="00437683">
              <w:rPr>
                <w:rFonts w:ascii="Times New Roman" w:eastAsia="Times New Roman" w:hAnsi="Times New Roman" w:cs="Times New Roman"/>
                <w:sz w:val="24"/>
                <w:szCs w:val="24"/>
              </w:rPr>
              <w:t>Basic consideration – Factors in the choice of properties – Method of calculation by absolute volume method – Simple example of mix design – Design of high strength mixes– ACI &amp; IS methods of mix design.</w:t>
            </w:r>
          </w:p>
          <w:p w:rsidR="002025E1" w:rsidRPr="00437683" w:rsidRDefault="002025E1" w:rsidP="002025E1">
            <w:pPr>
              <w:spacing w:after="0" w:line="240" w:lineRule="auto"/>
              <w:jc w:val="both"/>
              <w:rPr>
                <w:rFonts w:ascii="Times New Roman" w:eastAsia="Times New Roman" w:hAnsi="Times New Roman" w:cs="Times New Roman"/>
                <w:sz w:val="24"/>
                <w:szCs w:val="24"/>
              </w:rPr>
            </w:pPr>
          </w:p>
        </w:tc>
      </w:tr>
      <w:tr w:rsidR="002025E1" w:rsidRPr="00437683" w:rsidTr="002025E1">
        <w:trPr>
          <w:trHeight w:val="266"/>
          <w:jc w:val="center"/>
        </w:trPr>
        <w:tc>
          <w:tcPr>
            <w:tcW w:w="1813"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334" w:type="dxa"/>
            <w:gridSpan w:val="2"/>
          </w:tcPr>
          <w:p w:rsidR="002025E1" w:rsidRPr="00437683" w:rsidRDefault="002025E1" w:rsidP="002025E1">
            <w:pPr>
              <w:pStyle w:val="Default"/>
              <w:jc w:val="both"/>
            </w:pPr>
            <w:r w:rsidRPr="00437683">
              <w:rPr>
                <w:b/>
                <w:bCs/>
              </w:rPr>
              <w:t xml:space="preserve">TEXT BOOKS: </w:t>
            </w:r>
          </w:p>
          <w:p w:rsidR="002025E1" w:rsidRPr="00437683" w:rsidRDefault="002025E1" w:rsidP="002025E1">
            <w:pPr>
              <w:pStyle w:val="Default"/>
              <w:spacing w:after="23"/>
              <w:jc w:val="both"/>
            </w:pPr>
            <w:r w:rsidRPr="00437683">
              <w:t xml:space="preserve">1. Concrete Technology by M.S. Shetty. </w:t>
            </w:r>
          </w:p>
          <w:p w:rsidR="002025E1" w:rsidRPr="00437683" w:rsidRDefault="002025E1" w:rsidP="002025E1">
            <w:pPr>
              <w:pStyle w:val="Default"/>
              <w:spacing w:after="23"/>
              <w:jc w:val="both"/>
            </w:pPr>
            <w:r w:rsidRPr="00437683">
              <w:t xml:space="preserve">2. Concrete Technology by G Gambhir </w:t>
            </w:r>
          </w:p>
          <w:p w:rsidR="002025E1" w:rsidRPr="00437683" w:rsidRDefault="002025E1" w:rsidP="002025E1">
            <w:pPr>
              <w:pStyle w:val="Default"/>
              <w:jc w:val="both"/>
            </w:pPr>
            <w:r w:rsidRPr="00437683">
              <w:t xml:space="preserve">3. Concrete Practice by R.H. Elvery. </w:t>
            </w:r>
          </w:p>
          <w:p w:rsidR="002025E1" w:rsidRPr="00437683" w:rsidRDefault="002025E1" w:rsidP="002025E1">
            <w:pPr>
              <w:pStyle w:val="Default"/>
            </w:pPr>
          </w:p>
          <w:p w:rsidR="002025E1" w:rsidRPr="00437683" w:rsidRDefault="002025E1" w:rsidP="002025E1">
            <w:pPr>
              <w:pStyle w:val="Default"/>
            </w:pPr>
            <w:r w:rsidRPr="00437683">
              <w:rPr>
                <w:b/>
                <w:bCs/>
              </w:rPr>
              <w:t xml:space="preserve">REFERENCE BOOKS: </w:t>
            </w:r>
          </w:p>
          <w:p w:rsidR="002025E1" w:rsidRPr="00437683" w:rsidRDefault="002025E1" w:rsidP="002025E1">
            <w:pPr>
              <w:pStyle w:val="Default"/>
              <w:spacing w:after="21"/>
            </w:pPr>
            <w:r w:rsidRPr="00437683">
              <w:t xml:space="preserve">1. Properties of Concrete by A.M. Neville </w:t>
            </w:r>
          </w:p>
          <w:p w:rsidR="002025E1" w:rsidRPr="00437683" w:rsidRDefault="002025E1" w:rsidP="002025E1">
            <w:pPr>
              <w:pStyle w:val="Default"/>
              <w:spacing w:after="21"/>
            </w:pPr>
            <w:r w:rsidRPr="00437683">
              <w:t xml:space="preserve">2. Concrete Technology Vol. I &amp; II by D.F. Orchard. </w:t>
            </w:r>
          </w:p>
          <w:p w:rsidR="002025E1" w:rsidRPr="00437683" w:rsidRDefault="002025E1" w:rsidP="002025E1">
            <w:pPr>
              <w:pStyle w:val="Default"/>
              <w:spacing w:after="21"/>
            </w:pPr>
            <w:r w:rsidRPr="00437683">
              <w:t xml:space="preserve">3. Concrete Technology &amp; Practice by W.H.Taylor. </w:t>
            </w:r>
          </w:p>
          <w:p w:rsidR="002025E1" w:rsidRPr="00437683" w:rsidRDefault="002025E1" w:rsidP="002025E1">
            <w:pPr>
              <w:spacing w:after="0" w:line="360" w:lineRule="auto"/>
              <w:contextualSpacing/>
              <w:jc w:val="both"/>
              <w:rPr>
                <w:rFonts w:ascii="Times New Roman" w:eastAsia="Times New Roman" w:hAnsi="Times New Roman" w:cs="Times New Roman"/>
                <w:b/>
                <w:sz w:val="24"/>
                <w:szCs w:val="24"/>
              </w:rPr>
            </w:pPr>
            <w:r w:rsidRPr="00437683">
              <w:rPr>
                <w:rFonts w:ascii="Times New Roman" w:hAnsi="Times New Roman" w:cs="Times New Roman"/>
                <w:sz w:val="24"/>
                <w:szCs w:val="24"/>
              </w:rPr>
              <w:t>4. I.S. 10262–2009 Guidelines for Concrete Mix Design.</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jc w:val="center"/>
        <w:rPr>
          <w:rFonts w:ascii="Times New Roman" w:eastAsia="Times New Roman" w:hAnsi="Times New Roman" w:cs="Times New Roman"/>
          <w:b/>
          <w:sz w:val="24"/>
          <w:szCs w:val="24"/>
          <w:u w:val="single"/>
        </w:rPr>
      </w:pPr>
      <w:r>
        <w:rPr>
          <w:rFonts w:ascii="Times New Roman" w:hAnsi="Times New Roman" w:cs="Times New Roman"/>
        </w:rPr>
        <w:br w:type="column"/>
      </w:r>
      <w:r w:rsidRPr="00437683">
        <w:rPr>
          <w:rFonts w:ascii="Times New Roman" w:eastAsia="Times New Roman" w:hAnsi="Times New Roman" w:cs="Times New Roman"/>
          <w:b/>
          <w:sz w:val="24"/>
          <w:szCs w:val="24"/>
          <w:u w:val="single"/>
        </w:rPr>
        <w:lastRenderedPageBreak/>
        <w:t>13CE3205 - ENVIRONMENTAL ENGINEERING – I</w:t>
      </w:r>
    </w:p>
    <w:tbl>
      <w:tblPr>
        <w:tblW w:w="1029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2540"/>
        <w:gridCol w:w="3317"/>
        <w:gridCol w:w="2466"/>
      </w:tblGrid>
      <w:tr w:rsidR="002025E1" w:rsidRPr="00437683" w:rsidTr="002025E1">
        <w:trPr>
          <w:trHeight w:val="713"/>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54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6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433"/>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54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6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836"/>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54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Fluid mechanics – I</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6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80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806"/>
      </w:tblGrid>
      <w:tr w:rsidR="002025E1" w:rsidRPr="00437683" w:rsidTr="002025E1">
        <w:trPr>
          <w:trHeight w:val="427"/>
        </w:trPr>
        <w:tc>
          <w:tcPr>
            <w:tcW w:w="1724" w:type="dxa"/>
            <w:vMerge w:val="restart"/>
          </w:tcPr>
          <w:p w:rsidR="002025E1" w:rsidRPr="00437683" w:rsidRDefault="002025E1"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806" w:type="dxa"/>
          </w:tcPr>
          <w:p w:rsidR="002025E1" w:rsidRPr="00437683" w:rsidRDefault="002025E1" w:rsidP="002025E1">
            <w:pPr>
              <w:tabs>
                <w:tab w:val="left" w:pos="210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Identify the sources of water and intake works for collection. Be able to forecast and        calculate water demand.</w:t>
            </w:r>
          </w:p>
        </w:tc>
      </w:tr>
      <w:tr w:rsidR="002025E1" w:rsidRPr="00437683" w:rsidTr="002025E1">
        <w:trPr>
          <w:trHeight w:val="121"/>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806" w:type="dxa"/>
          </w:tcPr>
          <w:p w:rsidR="002025E1" w:rsidRPr="00437683" w:rsidRDefault="002025E1" w:rsidP="002025E1">
            <w:pPr>
              <w:tabs>
                <w:tab w:val="left" w:pos="210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determine the water quality and understand the conventional methods of water treatment.</w:t>
            </w:r>
          </w:p>
        </w:tc>
      </w:tr>
      <w:tr w:rsidR="002025E1" w:rsidRPr="00437683" w:rsidTr="002025E1">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806" w:type="dxa"/>
          </w:tcPr>
          <w:p w:rsidR="002025E1" w:rsidRPr="00437683" w:rsidRDefault="002025E1" w:rsidP="002025E1">
            <w:pPr>
              <w:tabs>
                <w:tab w:val="left" w:pos="210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Understand the concepts of filtration and disinfection.</w:t>
            </w:r>
          </w:p>
        </w:tc>
      </w:tr>
      <w:tr w:rsidR="002025E1" w:rsidRPr="00437683" w:rsidTr="002025E1">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806" w:type="dxa"/>
          </w:tcPr>
          <w:p w:rsidR="002025E1" w:rsidRPr="00437683" w:rsidRDefault="002025E1" w:rsidP="002025E1">
            <w:pPr>
              <w:tabs>
                <w:tab w:val="left" w:pos="210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Apply the advanced water treatment methods.</w:t>
            </w:r>
          </w:p>
        </w:tc>
      </w:tr>
      <w:tr w:rsidR="002025E1" w:rsidRPr="00437683" w:rsidTr="002025E1">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806" w:type="dxa"/>
          </w:tcPr>
          <w:p w:rsidR="002025E1" w:rsidRPr="00437683" w:rsidRDefault="002025E1" w:rsidP="002025E1">
            <w:pPr>
              <w:tabs>
                <w:tab w:val="left" w:pos="2100"/>
              </w:tabs>
              <w:spacing w:line="240" w:lineRule="auto"/>
              <w:jc w:val="both"/>
              <w:rPr>
                <w:rFonts w:ascii="Times New Roman" w:hAnsi="Times New Roman" w:cs="Times New Roman"/>
                <w:b/>
                <w:sz w:val="24"/>
                <w:szCs w:val="24"/>
              </w:rPr>
            </w:pPr>
            <w:r w:rsidRPr="00437683">
              <w:rPr>
                <w:rFonts w:ascii="Times New Roman" w:hAnsi="Times New Roman" w:cs="Times New Roman"/>
                <w:sz w:val="24"/>
                <w:szCs w:val="24"/>
              </w:rPr>
              <w:t>Understand the various methods of conveyance and distribution of water.  Be able to design pipe-networks by hardy-cross method.  Understand various joints, valves and house service connections.</w:t>
            </w:r>
          </w:p>
        </w:tc>
      </w:tr>
      <w:tr w:rsidR="002025E1" w:rsidRPr="00437683" w:rsidTr="002025E1">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874" w:type="dxa"/>
            <w:gridSpan w:val="2"/>
          </w:tcPr>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2025E1">
            <w:pPr>
              <w:shd w:val="clear" w:color="auto" w:fill="FFFFFF"/>
              <w:spacing w:before="110" w:after="0" w:line="264" w:lineRule="exact"/>
              <w:ind w:left="1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SOURCES, DEMAND AND COLLECTION OF WATER:</w:t>
            </w:r>
            <w:r w:rsidRPr="00437683">
              <w:rPr>
                <w:rFonts w:ascii="Times New Roman" w:eastAsia="Times New Roman" w:hAnsi="Times New Roman" w:cs="Times New Roman"/>
                <w:b/>
                <w:bCs/>
                <w:color w:val="000000"/>
                <w:spacing w:val="-14"/>
                <w:sz w:val="24"/>
                <w:szCs w:val="24"/>
              </w:rPr>
              <w:t xml:space="preserve"> </w:t>
            </w:r>
            <w:r w:rsidRPr="00437683">
              <w:rPr>
                <w:rFonts w:ascii="Times New Roman" w:eastAsia="Times New Roman" w:hAnsi="Times New Roman" w:cs="Times New Roman"/>
                <w:sz w:val="24"/>
                <w:szCs w:val="24"/>
              </w:rPr>
              <w:t>Sources of water-</w:t>
            </w:r>
            <w:r w:rsidRPr="00437683">
              <w:rPr>
                <w:rFonts w:ascii="Times New Roman" w:eastAsia="Times New Roman" w:hAnsi="Times New Roman" w:cs="Times New Roman"/>
                <w:color w:val="000000"/>
                <w:sz w:val="24"/>
                <w:szCs w:val="24"/>
              </w:rPr>
              <w:t xml:space="preserve">Source selection </w:t>
            </w:r>
            <w:r w:rsidRPr="00437683">
              <w:rPr>
                <w:rFonts w:ascii="Times New Roman" w:eastAsia="Times New Roman" w:hAnsi="Times New Roman" w:cs="Times New Roman"/>
                <w:sz w:val="24"/>
                <w:szCs w:val="24"/>
              </w:rPr>
              <w:t>Water demand-Types-Factors affecting water demand-Fluctuations in water demand-Design period-Population forecasting methods and their suitability-Intake works for collection of water.</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WATER QUALITY:</w:t>
            </w:r>
            <w:r w:rsidRPr="00437683">
              <w:rPr>
                <w:rFonts w:ascii="Times New Roman" w:eastAsia="Times New Roman" w:hAnsi="Times New Roman" w:cs="Times New Roman"/>
                <w:color w:val="000000"/>
                <w:spacing w:val="-15"/>
                <w:sz w:val="24"/>
                <w:szCs w:val="24"/>
              </w:rPr>
              <w:t xml:space="preserve"> Need for p</w:t>
            </w:r>
            <w:r w:rsidRPr="00437683">
              <w:rPr>
                <w:rFonts w:ascii="Times New Roman" w:eastAsia="Times New Roman" w:hAnsi="Times New Roman" w:cs="Times New Roman"/>
                <w:sz w:val="24"/>
                <w:szCs w:val="24"/>
              </w:rPr>
              <w:t>rotected water supply-Water quality-</w:t>
            </w:r>
            <w:r w:rsidRPr="00437683">
              <w:rPr>
                <w:rFonts w:ascii="Times New Roman" w:eastAsia="Times New Roman" w:hAnsi="Times New Roman" w:cs="Times New Roman"/>
                <w:color w:val="000000"/>
                <w:sz w:val="24"/>
                <w:szCs w:val="24"/>
              </w:rPr>
              <w:t xml:space="preserve"> Characterization-Water quality standards-</w:t>
            </w:r>
            <w:r w:rsidRPr="00437683">
              <w:rPr>
                <w:rFonts w:ascii="Times New Roman" w:eastAsia="Times New Roman" w:hAnsi="Times New Roman" w:cs="Times New Roman"/>
                <w:sz w:val="24"/>
                <w:szCs w:val="24"/>
              </w:rPr>
              <w:t>Water-borne diseases</w:t>
            </w:r>
          </w:p>
          <w:p w:rsidR="002025E1" w:rsidRPr="00437683" w:rsidRDefault="002025E1" w:rsidP="002025E1">
            <w:pPr>
              <w:shd w:val="clear" w:color="auto" w:fill="FFFFFF"/>
              <w:spacing w:before="250" w:after="0" w:line="259" w:lineRule="exact"/>
              <w:ind w:left="19" w:right="14"/>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CONVENTIONAL TREATMENT OF WATER: </w:t>
            </w:r>
            <w:r w:rsidRPr="00437683">
              <w:rPr>
                <w:rFonts w:ascii="Times New Roman" w:eastAsia="Times New Roman" w:hAnsi="Times New Roman" w:cs="Times New Roman"/>
                <w:sz w:val="24"/>
                <w:szCs w:val="24"/>
              </w:rPr>
              <w:t>General outline of conventional water treatment units and their functions-Theory of aeration-Aeration methods-Principles and design of sedimentation-coagulation, flocculation and clarification</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2025E1">
            <w:pPr>
              <w:shd w:val="clear" w:color="auto" w:fill="FFFFFF"/>
              <w:spacing w:before="120" w:after="0" w:line="259" w:lineRule="exact"/>
              <w:ind w:left="29" w:right="14"/>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FILTRATION AND DISINFECTION:</w:t>
            </w:r>
            <w:r w:rsidRPr="00437683">
              <w:rPr>
                <w:rFonts w:ascii="Times New Roman" w:eastAsia="Times New Roman" w:hAnsi="Times New Roman" w:cs="Times New Roman"/>
                <w:b/>
                <w:bCs/>
                <w:color w:val="000000"/>
                <w:spacing w:val="-10"/>
                <w:sz w:val="24"/>
                <w:szCs w:val="24"/>
              </w:rPr>
              <w:t xml:space="preserve"> </w:t>
            </w:r>
            <w:r w:rsidRPr="00437683">
              <w:rPr>
                <w:rFonts w:ascii="Times New Roman" w:eastAsia="Times New Roman" w:hAnsi="Times New Roman" w:cs="Times New Roman"/>
                <w:sz w:val="24"/>
                <w:szCs w:val="24"/>
              </w:rPr>
              <w:t>Theory of filtration-Types of filters- Working and design of slow and rapid sand filters-Operational troubles in filters-Disinfection-Types of disinfectants-Theory of chlorination-Break point chlorination.</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2025E1">
            <w:pPr>
              <w:shd w:val="clear" w:color="auto" w:fill="FFFFFF"/>
              <w:spacing w:before="120" w:after="0" w:line="264" w:lineRule="exact"/>
              <w:ind w:left="29" w:right="1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ADVANCED TREATMENT METHODS:</w:t>
            </w:r>
            <w:r w:rsidRPr="00437683">
              <w:rPr>
                <w:rFonts w:ascii="Times New Roman" w:eastAsia="Times New Roman" w:hAnsi="Times New Roman" w:cs="Times New Roman"/>
                <w:b/>
                <w:bCs/>
                <w:color w:val="000000"/>
                <w:spacing w:val="-13"/>
                <w:sz w:val="24"/>
                <w:szCs w:val="24"/>
              </w:rPr>
              <w:t xml:space="preserve"> </w:t>
            </w:r>
            <w:r w:rsidRPr="00437683">
              <w:rPr>
                <w:rFonts w:ascii="Times New Roman" w:eastAsia="Times New Roman" w:hAnsi="Times New Roman" w:cs="Times New Roman"/>
                <w:sz w:val="24"/>
                <w:szCs w:val="24"/>
              </w:rPr>
              <w:t>Membrane process- Removal of salinity-Adsorption technique-Removal of arsenic-Ion exchange process-Removal of hardness-</w:t>
            </w:r>
            <w:r w:rsidRPr="00437683">
              <w:rPr>
                <w:rFonts w:ascii="Times New Roman" w:eastAsia="Times New Roman" w:hAnsi="Times New Roman" w:cs="Times New Roman"/>
                <w:sz w:val="24"/>
                <w:szCs w:val="24"/>
              </w:rPr>
              <w:lastRenderedPageBreak/>
              <w:t>Chemical oxidation and precipitation-Removal of Iron &amp;, manganese, fluorides.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Pr="00437683" w:rsidRDefault="002025E1" w:rsidP="002025E1">
            <w:pPr>
              <w:shd w:val="clear" w:color="auto" w:fill="FFFFFF"/>
              <w:spacing w:before="120" w:after="0" w:line="264" w:lineRule="exact"/>
              <w:ind w:left="38"/>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CONVEYANCE SYSTEM: </w:t>
            </w:r>
            <w:r w:rsidRPr="00437683">
              <w:rPr>
                <w:rFonts w:ascii="Times New Roman" w:eastAsia="Times New Roman" w:hAnsi="Times New Roman" w:cs="Times New Roman"/>
                <w:color w:val="000000"/>
                <w:sz w:val="24"/>
                <w:szCs w:val="24"/>
              </w:rPr>
              <w:t>Intake structures-S</w:t>
            </w:r>
            <w:r w:rsidRPr="00437683">
              <w:rPr>
                <w:rFonts w:ascii="Times New Roman" w:eastAsia="Times New Roman" w:hAnsi="Times New Roman" w:cs="Times New Roman"/>
                <w:sz w:val="24"/>
                <w:szCs w:val="24"/>
              </w:rPr>
              <w:t>ystems of conveyance of water-Pipe materials</w:t>
            </w:r>
            <w:r w:rsidRPr="00437683">
              <w:rPr>
                <w:rFonts w:ascii="Times New Roman" w:eastAsia="Times New Roman" w:hAnsi="Times New Roman" w:cs="Times New Roman"/>
                <w:color w:val="000000"/>
                <w:sz w:val="24"/>
                <w:szCs w:val="24"/>
              </w:rPr>
              <w:t xml:space="preserve"> Hydraulics of flow in pipes</w:t>
            </w:r>
          </w:p>
          <w:p w:rsidR="002025E1" w:rsidRPr="00437683" w:rsidRDefault="002025E1" w:rsidP="002025E1">
            <w:pPr>
              <w:shd w:val="clear" w:color="auto" w:fill="FFFFFF"/>
              <w:spacing w:before="120" w:after="0" w:line="264" w:lineRule="exact"/>
              <w:ind w:left="38"/>
              <w:jc w:val="both"/>
              <w:rPr>
                <w:rFonts w:ascii="Times New Roman" w:eastAsia="Times New Roman" w:hAnsi="Times New Roman" w:cs="Times New Roman"/>
                <w:sz w:val="24"/>
                <w:szCs w:val="24"/>
              </w:rPr>
            </w:pP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WATER DISTRIBUTION:</w:t>
            </w:r>
            <w:r w:rsidRPr="00437683">
              <w:rPr>
                <w:rFonts w:ascii="Times New Roman" w:eastAsia="Times New Roman" w:hAnsi="Times New Roman" w:cs="Times New Roman"/>
                <w:color w:val="000000"/>
                <w:sz w:val="24"/>
                <w:szCs w:val="24"/>
              </w:rPr>
              <w:t xml:space="preserve"> Requirements of water distribution-Components-</w:t>
            </w:r>
            <w:r w:rsidRPr="00437683">
              <w:rPr>
                <w:rFonts w:ascii="Times New Roman" w:eastAsia="Times New Roman" w:hAnsi="Times New Roman" w:cs="Times New Roman"/>
                <w:sz w:val="24"/>
                <w:szCs w:val="24"/>
              </w:rPr>
              <w:t>Service reservoirs Layout of distribution networks-Design of pipe networks-Hardy cross and equivalent pipe method-Pipe joints-Valves-House service connections.</w:t>
            </w:r>
          </w:p>
          <w:p w:rsidR="002025E1" w:rsidRPr="00437683" w:rsidRDefault="002025E1" w:rsidP="002025E1">
            <w:pPr>
              <w:spacing w:after="0" w:line="240" w:lineRule="auto"/>
              <w:jc w:val="both"/>
              <w:rPr>
                <w:rFonts w:ascii="Times New Roman" w:eastAsia="Times New Roman" w:hAnsi="Times New Roman" w:cs="Times New Roman"/>
                <w:sz w:val="24"/>
                <w:szCs w:val="24"/>
              </w:rPr>
            </w:pPr>
          </w:p>
        </w:tc>
      </w:tr>
      <w:tr w:rsidR="002025E1" w:rsidRPr="00437683" w:rsidTr="002025E1">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874" w:type="dxa"/>
            <w:gridSpan w:val="2"/>
          </w:tcPr>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025E1" w:rsidRPr="00437683" w:rsidRDefault="002025E1" w:rsidP="002025E1">
            <w:pPr>
              <w:numPr>
                <w:ilvl w:val="0"/>
                <w:numId w:val="8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Supply Engineering by S.K. Garg.</w:t>
            </w:r>
          </w:p>
          <w:p w:rsidR="002025E1" w:rsidRPr="00437683" w:rsidRDefault="002025E1" w:rsidP="002025E1">
            <w:pPr>
              <w:numPr>
                <w:ilvl w:val="0"/>
                <w:numId w:val="8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Supply Engineering by B.C.Punmia.</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025E1" w:rsidRPr="00437683" w:rsidRDefault="002025E1" w:rsidP="002025E1">
            <w:pPr>
              <w:numPr>
                <w:ilvl w:val="0"/>
                <w:numId w:val="69"/>
              </w:numPr>
              <w:tabs>
                <w:tab w:val="left" w:pos="36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Treatment Principles and Design by James M. Montgomery.</w:t>
            </w:r>
          </w:p>
          <w:p w:rsidR="002025E1" w:rsidRPr="00437683" w:rsidRDefault="002025E1" w:rsidP="002025E1">
            <w:pPr>
              <w:numPr>
                <w:ilvl w:val="0"/>
                <w:numId w:val="69"/>
              </w:numPr>
              <w:tabs>
                <w:tab w:val="left" w:pos="36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and waste water Technology by E.W. Steel.</w:t>
            </w:r>
          </w:p>
          <w:p w:rsidR="002025E1" w:rsidRPr="00437683" w:rsidRDefault="002025E1" w:rsidP="002025E1">
            <w:pPr>
              <w:numPr>
                <w:ilvl w:val="0"/>
                <w:numId w:val="69"/>
              </w:numPr>
              <w:spacing w:after="0" w:line="360" w:lineRule="auto"/>
              <w:contextualSpacing/>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Environmental Engineering by H.S. Peavy et al.,</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tabs>
          <w:tab w:val="left" w:pos="5715"/>
        </w:tab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Pr="00437683">
        <w:rPr>
          <w:rFonts w:ascii="Times New Roman" w:eastAsia="Times New Roman" w:hAnsi="Times New Roman" w:cs="Times New Roman"/>
          <w:b/>
          <w:sz w:val="24"/>
          <w:szCs w:val="24"/>
          <w:u w:val="single"/>
        </w:rPr>
        <w:lastRenderedPageBreak/>
        <w:t>13CE32E1 – INDUSTRIAL STEEL STRUCTURAL DESIGN</w:t>
      </w: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p>
    <w:tbl>
      <w:tblPr>
        <w:tblW w:w="9670"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7"/>
        <w:gridCol w:w="2159"/>
        <w:gridCol w:w="3556"/>
        <w:gridCol w:w="1748"/>
      </w:tblGrid>
      <w:tr w:rsidR="002025E1" w:rsidRPr="00437683" w:rsidTr="002025E1">
        <w:trPr>
          <w:trHeight w:val="317"/>
          <w:jc w:val="center"/>
        </w:trPr>
        <w:tc>
          <w:tcPr>
            <w:tcW w:w="220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15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5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74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304"/>
          <w:jc w:val="center"/>
        </w:trPr>
        <w:tc>
          <w:tcPr>
            <w:tcW w:w="220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15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5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74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747"/>
          <w:jc w:val="center"/>
        </w:trPr>
        <w:tc>
          <w:tcPr>
            <w:tcW w:w="220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15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Steel Structural design</w:t>
            </w:r>
          </w:p>
        </w:tc>
        <w:tc>
          <w:tcPr>
            <w:tcW w:w="35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74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2025E1" w:rsidRDefault="002025E1"/>
    <w:tbl>
      <w:tblPr>
        <w:tblW w:w="10431"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2"/>
        <w:gridCol w:w="1054"/>
        <w:gridCol w:w="7175"/>
      </w:tblGrid>
      <w:tr w:rsidR="002025E1" w:rsidRPr="00437683" w:rsidTr="002025E1">
        <w:trPr>
          <w:trHeight w:val="427"/>
          <w:jc w:val="center"/>
        </w:trPr>
        <w:tc>
          <w:tcPr>
            <w:tcW w:w="2202" w:type="dxa"/>
            <w:vMerge w:val="restart"/>
          </w:tcPr>
          <w:p w:rsidR="002025E1" w:rsidRPr="00437683" w:rsidRDefault="002025E1"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175" w:type="dxa"/>
          </w:tcPr>
          <w:p w:rsidR="002025E1" w:rsidRPr="00437683" w:rsidRDefault="002025E1" w:rsidP="002025E1">
            <w:pPr>
              <w:spacing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plate girders</w:t>
            </w:r>
          </w:p>
        </w:tc>
      </w:tr>
      <w:tr w:rsidR="002025E1" w:rsidRPr="00437683" w:rsidTr="002025E1">
        <w:trPr>
          <w:trHeight w:val="121"/>
          <w:jc w:val="center"/>
        </w:trPr>
        <w:tc>
          <w:tcPr>
            <w:tcW w:w="2202"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175" w:type="dxa"/>
          </w:tcPr>
          <w:p w:rsidR="002025E1" w:rsidRPr="00437683" w:rsidRDefault="002025E1" w:rsidP="002025E1">
            <w:pPr>
              <w:spacing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water tanks</w:t>
            </w:r>
          </w:p>
        </w:tc>
      </w:tr>
      <w:tr w:rsidR="002025E1" w:rsidRPr="00437683" w:rsidTr="002025E1">
        <w:trPr>
          <w:trHeight w:val="100"/>
          <w:jc w:val="center"/>
        </w:trPr>
        <w:tc>
          <w:tcPr>
            <w:tcW w:w="2202"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175" w:type="dxa"/>
          </w:tcPr>
          <w:p w:rsidR="002025E1" w:rsidRPr="00437683" w:rsidRDefault="002025E1" w:rsidP="002025E1">
            <w:pPr>
              <w:spacing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roof frames</w:t>
            </w:r>
          </w:p>
        </w:tc>
      </w:tr>
      <w:tr w:rsidR="002025E1" w:rsidRPr="00437683" w:rsidTr="002025E1">
        <w:trPr>
          <w:trHeight w:val="100"/>
          <w:jc w:val="center"/>
        </w:trPr>
        <w:tc>
          <w:tcPr>
            <w:tcW w:w="2202"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175" w:type="dxa"/>
          </w:tcPr>
          <w:p w:rsidR="002025E1" w:rsidRPr="00437683" w:rsidRDefault="002025E1" w:rsidP="002025E1">
            <w:pPr>
              <w:spacing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chimneys</w:t>
            </w:r>
          </w:p>
        </w:tc>
      </w:tr>
      <w:tr w:rsidR="002025E1" w:rsidRPr="00437683" w:rsidTr="002025E1">
        <w:trPr>
          <w:trHeight w:val="100"/>
          <w:jc w:val="center"/>
        </w:trPr>
        <w:tc>
          <w:tcPr>
            <w:tcW w:w="2202"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175" w:type="dxa"/>
          </w:tcPr>
          <w:p w:rsidR="002025E1" w:rsidRPr="00437683" w:rsidRDefault="002025E1" w:rsidP="002025E1">
            <w:pPr>
              <w:spacing w:line="240" w:lineRule="auto"/>
              <w:jc w:val="both"/>
              <w:rPr>
                <w:rFonts w:ascii="Times New Roman" w:hAnsi="Times New Roman" w:cs="Times New Roman"/>
                <w:sz w:val="24"/>
                <w:szCs w:val="24"/>
              </w:rPr>
            </w:pPr>
            <w:r w:rsidRPr="00437683">
              <w:rPr>
                <w:rFonts w:ascii="Times New Roman" w:hAnsi="Times New Roman" w:cs="Times New Roman"/>
                <w:bCs/>
                <w:color w:val="000000"/>
                <w:sz w:val="24"/>
                <w:szCs w:val="24"/>
                <w:lang w:val="en-IN" w:eastAsia="en-IN"/>
              </w:rPr>
              <w:t>Be able to analyse and design light gauge steel structures</w:t>
            </w:r>
          </w:p>
        </w:tc>
      </w:tr>
      <w:tr w:rsidR="002025E1" w:rsidRPr="00437683" w:rsidTr="002025E1">
        <w:trPr>
          <w:trHeight w:val="266"/>
          <w:jc w:val="center"/>
        </w:trPr>
        <w:tc>
          <w:tcPr>
            <w:tcW w:w="2202"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229" w:type="dxa"/>
            <w:gridSpan w:val="2"/>
          </w:tcPr>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PLATE GIRDERS:</w:t>
            </w:r>
            <w:r w:rsidRPr="00437683">
              <w:rPr>
                <w:rFonts w:ascii="Times New Roman" w:eastAsia="Times New Roman" w:hAnsi="Times New Roman" w:cs="Times New Roman"/>
                <w:sz w:val="24"/>
                <w:szCs w:val="24"/>
              </w:rPr>
              <w:t xml:space="preserve"> Riveted and welded plate girders – Design of cross section- Curtailment of flange plates – Vertical and horizontal stiffeners – Splicing of web – Splicing of flange.</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WATER TANKS:</w:t>
            </w:r>
            <w:r w:rsidRPr="00437683">
              <w:rPr>
                <w:rFonts w:ascii="Times New Roman" w:eastAsia="Times New Roman" w:hAnsi="Times New Roman" w:cs="Times New Roman"/>
                <w:sz w:val="24"/>
                <w:szCs w:val="24"/>
              </w:rPr>
              <w:t xml:space="preserve"> Design of cylindrical steel tanks, pressed steel tanks and rectangular steel tanks including staging.</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ROOF TRUSSES :</w:t>
            </w:r>
            <w:r w:rsidRPr="00437683">
              <w:rPr>
                <w:rFonts w:ascii="Times New Roman" w:eastAsia="Times New Roman" w:hAnsi="Times New Roman" w:cs="Times New Roman"/>
                <w:sz w:val="24"/>
                <w:szCs w:val="24"/>
              </w:rPr>
              <w:t xml:space="preserve"> Loading on roof trusses – Design of purlins – Design of members of roof truss – Angular and tubular members – Design of connection of members.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iCs/>
                <w:sz w:val="24"/>
                <w:szCs w:val="24"/>
              </w:rPr>
            </w:pPr>
            <w:r w:rsidRPr="00437683">
              <w:rPr>
                <w:rFonts w:ascii="Times New Roman" w:eastAsia="Times New Roman" w:hAnsi="Times New Roman" w:cs="Times New Roman"/>
                <w:b/>
                <w:iCs/>
                <w:sz w:val="24"/>
                <w:szCs w:val="24"/>
              </w:rPr>
              <w:t>CHIMNEYS</w:t>
            </w:r>
            <w:r w:rsidRPr="00437683">
              <w:rPr>
                <w:rFonts w:ascii="Times New Roman" w:eastAsia="Times New Roman" w:hAnsi="Times New Roman" w:cs="Times New Roman"/>
                <w:b/>
                <w:sz w:val="24"/>
                <w:szCs w:val="24"/>
              </w:rPr>
              <w:t xml:space="preserve">: </w:t>
            </w:r>
            <w:r w:rsidRPr="00437683">
              <w:rPr>
                <w:rFonts w:ascii="Times New Roman" w:eastAsia="Times New Roman" w:hAnsi="Times New Roman" w:cs="Times New Roman"/>
                <w:sz w:val="24"/>
                <w:szCs w:val="24"/>
              </w:rPr>
              <w:t xml:space="preserve">Introduction -  lining for masonry chimneys – various forces acting on masonry chimneys  - stability of masonry chimneys – architectural treatment of masonry chimneys  - specifications for  design of masonry chimneys - </w:t>
            </w:r>
            <w:r w:rsidRPr="00437683">
              <w:rPr>
                <w:rFonts w:ascii="Times New Roman" w:eastAsia="Times New Roman" w:hAnsi="Times New Roman" w:cs="Times New Roman"/>
                <w:iCs/>
                <w:sz w:val="24"/>
                <w:szCs w:val="24"/>
              </w:rPr>
              <w:t>Design of chimneys.</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LIGHT GAUGE STEEL STRUCTURES:</w:t>
            </w:r>
            <w:r w:rsidRPr="00437683">
              <w:rPr>
                <w:rFonts w:ascii="Times New Roman" w:eastAsia="Times New Roman" w:hAnsi="Times New Roman" w:cs="Times New Roman"/>
                <w:sz w:val="24"/>
                <w:szCs w:val="24"/>
              </w:rPr>
              <w:t xml:space="preserve"> Light gauge steel types of sections – Specifications – Basic allowable design stresses – Compression members – Local </w:t>
            </w:r>
            <w:r w:rsidRPr="00437683">
              <w:rPr>
                <w:rFonts w:ascii="Times New Roman" w:eastAsia="Times New Roman" w:hAnsi="Times New Roman" w:cs="Times New Roman"/>
                <w:sz w:val="24"/>
                <w:szCs w:val="24"/>
              </w:rPr>
              <w:lastRenderedPageBreak/>
              <w:t>buckling of elements, Stiffened and unstiffened compression elements – Computation of permissible stresses – Design of columns – Flexural Members – Bending – Deflection  - Local bucking of compression elements – Laterally supported and unsupported beams- computation of permissible stresses – Design of beams.</w:t>
            </w:r>
          </w:p>
          <w:p w:rsidR="002025E1" w:rsidRPr="00437683" w:rsidRDefault="002025E1" w:rsidP="002025E1">
            <w:pPr>
              <w:spacing w:after="0" w:line="240" w:lineRule="auto"/>
              <w:jc w:val="both"/>
              <w:rPr>
                <w:rFonts w:ascii="Times New Roman" w:eastAsia="Times New Roman" w:hAnsi="Times New Roman" w:cs="Times New Roman"/>
                <w:sz w:val="24"/>
                <w:szCs w:val="24"/>
              </w:rPr>
            </w:pPr>
          </w:p>
        </w:tc>
      </w:tr>
      <w:tr w:rsidR="002025E1" w:rsidRPr="00437683" w:rsidTr="002025E1">
        <w:trPr>
          <w:trHeight w:val="266"/>
          <w:jc w:val="center"/>
        </w:trPr>
        <w:tc>
          <w:tcPr>
            <w:tcW w:w="2202"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229" w:type="dxa"/>
            <w:gridSpan w:val="2"/>
          </w:tcPr>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Design of Steel Structures – Ramchandra Vol. I&amp;II</w:t>
            </w:r>
          </w:p>
          <w:p w:rsidR="002025E1" w:rsidRPr="00437683" w:rsidRDefault="002025E1" w:rsidP="002025E1">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Steel Structures Vol. III – Vazirani and Ratwani</w:t>
            </w:r>
          </w:p>
          <w:p w:rsidR="002025E1" w:rsidRPr="00437683" w:rsidRDefault="002025E1" w:rsidP="002025E1">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Design of Steel Structures – Arya and Ajmani</w:t>
            </w:r>
          </w:p>
          <w:p w:rsidR="002025E1" w:rsidRPr="00437683" w:rsidRDefault="002025E1" w:rsidP="002025E1">
            <w:pPr>
              <w:spacing w:after="0" w:line="360" w:lineRule="auto"/>
              <w:contextualSpacing/>
              <w:jc w:val="both"/>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Pr="00437683" w:rsidRDefault="002025E1" w:rsidP="002025E1">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13CE32E2 - ADVANCED FOUNDATION ENGINEERING</w:t>
      </w: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p>
    <w:tbl>
      <w:tblPr>
        <w:tblW w:w="998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2656"/>
        <w:gridCol w:w="3317"/>
        <w:gridCol w:w="2041"/>
      </w:tblGrid>
      <w:tr w:rsidR="002025E1" w:rsidRPr="00437683" w:rsidTr="002025E1">
        <w:trPr>
          <w:trHeight w:val="381"/>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65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0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365"/>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65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0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918"/>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65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Foundation Engineering</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0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5007"/>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381"/>
      </w:tblGrid>
      <w:tr w:rsidR="002025E1" w:rsidRPr="00437683" w:rsidTr="00986253">
        <w:trPr>
          <w:trHeight w:val="427"/>
        </w:trPr>
        <w:tc>
          <w:tcPr>
            <w:tcW w:w="1724" w:type="dxa"/>
            <w:vMerge w:val="restart"/>
          </w:tcPr>
          <w:p w:rsidR="002025E1" w:rsidRPr="00437683" w:rsidRDefault="002025E1"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Be able to foundation design considerations</w:t>
            </w:r>
          </w:p>
        </w:tc>
      </w:tr>
      <w:tr w:rsidR="002025E1" w:rsidRPr="00437683" w:rsidTr="00986253">
        <w:trPr>
          <w:trHeight w:val="121"/>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Be able to design of footing</w:t>
            </w:r>
          </w:p>
        </w:tc>
      </w:tr>
      <w:tr w:rsidR="002025E1" w:rsidRPr="00437683" w:rsidTr="00986253">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Be able to design of mat foundation by conventional method</w:t>
            </w:r>
          </w:p>
        </w:tc>
      </w:tr>
      <w:tr w:rsidR="002025E1" w:rsidRPr="00437683" w:rsidTr="00986253">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 xml:space="preserve"> Be able to analyze pile load in group of piles</w:t>
            </w:r>
          </w:p>
        </w:tc>
      </w:tr>
      <w:tr w:rsidR="002025E1" w:rsidRPr="00437683" w:rsidTr="00986253">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Be able to predict the settlements in shallow and deep foundations</w:t>
            </w:r>
          </w:p>
        </w:tc>
      </w:tr>
      <w:tr w:rsidR="002025E1" w:rsidRPr="00437683" w:rsidTr="00986253">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449" w:type="dxa"/>
            <w:gridSpan w:val="2"/>
          </w:tcPr>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FOUNDATION DESIGN CONSIDERATION: </w:t>
            </w:r>
            <w:r w:rsidRPr="00437683">
              <w:rPr>
                <w:rFonts w:ascii="Times New Roman" w:eastAsia="Times New Roman" w:hAnsi="Times New Roman" w:cs="Times New Roman"/>
                <w:sz w:val="24"/>
                <w:szCs w:val="24"/>
              </w:rPr>
              <w:t>Depth and spacing of footings – Displaced soil effects – Water table fluctuation – Foundations in sands and clays – Environmental considerations.</w:t>
            </w:r>
          </w:p>
          <w:p w:rsidR="002025E1" w:rsidRPr="00437683" w:rsidRDefault="002025E1" w:rsidP="002025E1">
            <w:pPr>
              <w:tabs>
                <w:tab w:val="left" w:pos="2100"/>
              </w:tabs>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FOOTINGS: </w:t>
            </w:r>
            <w:r w:rsidRPr="00437683">
              <w:rPr>
                <w:rFonts w:ascii="Times New Roman" w:eastAsia="Times New Roman" w:hAnsi="Times New Roman" w:cs="Times New Roman"/>
                <w:sz w:val="24"/>
                <w:szCs w:val="24"/>
              </w:rPr>
              <w:t>Classification and purpose – Contact pressure under footings – proportioning of footings – Principles of footing design.</w:t>
            </w:r>
          </w:p>
          <w:p w:rsidR="002025E1" w:rsidRPr="00437683" w:rsidRDefault="002025E1" w:rsidP="002025E1">
            <w:pPr>
              <w:tabs>
                <w:tab w:val="left" w:pos="2100"/>
              </w:tabs>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MAT FOUNDATIONS: </w:t>
            </w:r>
            <w:r w:rsidRPr="00437683">
              <w:rPr>
                <w:rFonts w:ascii="Times New Roman" w:eastAsia="Times New Roman" w:hAnsi="Times New Roman" w:cs="Times New Roman"/>
                <w:sz w:val="24"/>
                <w:szCs w:val="24"/>
              </w:rPr>
              <w:t xml:space="preserve">Allowable bearing pressure for mat foundations – conventional design of mat foundations – Modulus of sub-grade reaction. </w:t>
            </w:r>
          </w:p>
          <w:p w:rsidR="002025E1" w:rsidRPr="00437683" w:rsidRDefault="002025E1" w:rsidP="002025E1">
            <w:pPr>
              <w:tabs>
                <w:tab w:val="left" w:pos="2100"/>
              </w:tabs>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DEEP FOUNDATIONS: </w:t>
            </w:r>
            <w:r w:rsidRPr="00437683">
              <w:rPr>
                <w:rFonts w:ascii="Times New Roman" w:eastAsia="Times New Roman" w:hAnsi="Times New Roman" w:cs="Times New Roman"/>
                <w:sz w:val="24"/>
                <w:szCs w:val="24"/>
              </w:rPr>
              <w:t>Single piles versus pile groups – pile spacing – pile caps – Analysis of pile load in a group of piles.</w:t>
            </w:r>
          </w:p>
          <w:p w:rsidR="002025E1" w:rsidRPr="00437683" w:rsidRDefault="002025E1" w:rsidP="002025E1">
            <w:pPr>
              <w:tabs>
                <w:tab w:val="left" w:pos="2100"/>
              </w:tabs>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SETTLEMENT ANALYSIS: </w:t>
            </w:r>
            <w:r w:rsidRPr="00437683">
              <w:rPr>
                <w:rFonts w:ascii="Times New Roman" w:eastAsia="Times New Roman" w:hAnsi="Times New Roman" w:cs="Times New Roman"/>
                <w:sz w:val="24"/>
                <w:szCs w:val="24"/>
              </w:rPr>
              <w:t>Prediction of settlement in cohesive and cohesion less soil deposits (Shallow &amp; Deep foundations).</w:t>
            </w: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tc>
      </w:tr>
      <w:tr w:rsidR="002025E1" w:rsidRPr="00437683" w:rsidTr="00986253">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449" w:type="dxa"/>
            <w:gridSpan w:val="2"/>
          </w:tcPr>
          <w:p w:rsidR="002025E1" w:rsidRPr="00437683" w:rsidRDefault="002025E1" w:rsidP="002025E1">
            <w:pPr>
              <w:tabs>
                <w:tab w:val="left" w:pos="3985"/>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AND TEXT BOOKS:</w:t>
            </w:r>
            <w:r w:rsidRPr="00437683">
              <w:rPr>
                <w:rFonts w:ascii="Times New Roman" w:eastAsia="Times New Roman" w:hAnsi="Times New Roman" w:cs="Times New Roman"/>
                <w:b/>
                <w:sz w:val="24"/>
                <w:szCs w:val="24"/>
              </w:rPr>
              <w:tab/>
            </w:r>
          </w:p>
          <w:p w:rsidR="002025E1" w:rsidRPr="00437683" w:rsidRDefault="002025E1" w:rsidP="002025E1">
            <w:pPr>
              <w:spacing w:after="0" w:line="240" w:lineRule="auto"/>
              <w:jc w:val="both"/>
              <w:rPr>
                <w:rFonts w:ascii="Times New Roman" w:eastAsia="Times New Roman" w:hAnsi="Times New Roman" w:cs="Times New Roman"/>
                <w:sz w:val="24"/>
                <w:szCs w:val="24"/>
              </w:rPr>
            </w:pP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mechanics and foundation engineering by V.N.S. Murthy.</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Modern geotechnical engineering by Alam Singh.</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Foundation analysis and design by Bowles, J.E.</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Foundation engineering by Brahma, S.P. </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Foundation engineering by Teng, W.C. </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Analysis and Design of foundation and Retaining structures by Shamsher Prakash, Gopal Ranjan and Swami Saran. </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Foundation Engineering by Peck, Honson, Thornburn.</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Basic and Applied Soil Mechanics by Gopal Ranjan &amp; A.S.R. Rao. </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Geotechnical Engineering by C. Venkatramaiah.</w:t>
            </w:r>
          </w:p>
          <w:p w:rsidR="002025E1" w:rsidRPr="00437683" w:rsidRDefault="002025E1" w:rsidP="002025E1">
            <w:pPr>
              <w:numPr>
                <w:ilvl w:val="0"/>
                <w:numId w:val="87"/>
              </w:num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Numerical Problems, Examples and Objective Questions in Geotechnical Engineering A.V. Narasimha Rao and C. Venkatramaiah.</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986253" w:rsidP="002025E1">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2025E1" w:rsidRPr="00437683">
        <w:rPr>
          <w:rFonts w:ascii="Times New Roman" w:eastAsia="Times New Roman" w:hAnsi="Times New Roman" w:cs="Times New Roman"/>
          <w:b/>
          <w:sz w:val="24"/>
          <w:szCs w:val="24"/>
          <w:u w:val="single"/>
        </w:rPr>
        <w:lastRenderedPageBreak/>
        <w:t>13CE32E3 - TRANSPORTATION PLANNING</w:t>
      </w:r>
    </w:p>
    <w:tbl>
      <w:tblPr>
        <w:tblW w:w="1015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4"/>
        <w:gridCol w:w="3220"/>
        <w:gridCol w:w="3279"/>
        <w:gridCol w:w="1689"/>
      </w:tblGrid>
      <w:tr w:rsidR="002025E1" w:rsidRPr="00437683" w:rsidTr="00986253">
        <w:trPr>
          <w:trHeight w:val="381"/>
          <w:jc w:val="center"/>
        </w:trPr>
        <w:tc>
          <w:tcPr>
            <w:tcW w:w="1964"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2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279"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68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986253">
        <w:trPr>
          <w:trHeight w:val="365"/>
          <w:jc w:val="center"/>
        </w:trPr>
        <w:tc>
          <w:tcPr>
            <w:tcW w:w="1964"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2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279"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68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986253">
        <w:trPr>
          <w:trHeight w:val="918"/>
          <w:jc w:val="center"/>
        </w:trPr>
        <w:tc>
          <w:tcPr>
            <w:tcW w:w="1964"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2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Transportation Engineering</w:t>
            </w:r>
          </w:p>
        </w:tc>
        <w:tc>
          <w:tcPr>
            <w:tcW w:w="3279"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68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986253" w:rsidRDefault="00986253"/>
    <w:tbl>
      <w:tblPr>
        <w:tblW w:w="10714"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9"/>
        <w:gridCol w:w="1068"/>
        <w:gridCol w:w="7687"/>
      </w:tblGrid>
      <w:tr w:rsidR="00986253" w:rsidRPr="00437683" w:rsidTr="00986253">
        <w:trPr>
          <w:trHeight w:val="427"/>
          <w:jc w:val="center"/>
        </w:trPr>
        <w:tc>
          <w:tcPr>
            <w:tcW w:w="1959" w:type="dxa"/>
            <w:vMerge w:val="restart"/>
          </w:tcPr>
          <w:p w:rsidR="00986253" w:rsidRPr="00437683" w:rsidRDefault="00986253"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To understand the necessity of a planning process, its implementation and components</w:t>
            </w:r>
            <w:r w:rsidRPr="00437683">
              <w:rPr>
                <w:rFonts w:ascii="Times New Roman" w:hAnsi="Times New Roman" w:cs="Times New Roman"/>
                <w:sz w:val="24"/>
                <w:szCs w:val="24"/>
              </w:rPr>
              <w:t>.</w:t>
            </w:r>
          </w:p>
        </w:tc>
      </w:tr>
      <w:tr w:rsidR="00986253" w:rsidRPr="00437683" w:rsidTr="00986253">
        <w:trPr>
          <w:trHeight w:val="121"/>
          <w:jc w:val="center"/>
        </w:trPr>
        <w:tc>
          <w:tcPr>
            <w:tcW w:w="1959" w:type="dxa"/>
            <w:vMerge/>
          </w:tcPr>
          <w:p w:rsidR="00986253" w:rsidRPr="00437683" w:rsidRDefault="00986253" w:rsidP="002025E1">
            <w:pPr>
              <w:spacing w:after="0" w:line="240" w:lineRule="auto"/>
              <w:rPr>
                <w:rFonts w:ascii="Times New Roman" w:hAnsi="Times New Roman" w:cs="Times New Roman"/>
                <w:b/>
                <w:bCs/>
                <w:sz w:val="24"/>
                <w:szCs w:val="24"/>
              </w:rPr>
            </w:pP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To summarize data collection techniques and in depth analysis of ways data is collected, assimilated and processed</w:t>
            </w:r>
            <w:r w:rsidRPr="00437683">
              <w:rPr>
                <w:rFonts w:ascii="Times New Roman" w:hAnsi="Times New Roman" w:cs="Times New Roman"/>
                <w:sz w:val="24"/>
                <w:szCs w:val="24"/>
              </w:rPr>
              <w:t>.</w:t>
            </w:r>
          </w:p>
        </w:tc>
      </w:tr>
      <w:tr w:rsidR="00986253" w:rsidRPr="00437683" w:rsidTr="00986253">
        <w:trPr>
          <w:trHeight w:val="100"/>
          <w:jc w:val="center"/>
        </w:trPr>
        <w:tc>
          <w:tcPr>
            <w:tcW w:w="1959" w:type="dxa"/>
            <w:vMerge/>
          </w:tcPr>
          <w:p w:rsidR="00986253" w:rsidRPr="00437683" w:rsidRDefault="00986253" w:rsidP="002025E1">
            <w:pPr>
              <w:spacing w:after="0" w:line="240" w:lineRule="auto"/>
              <w:rPr>
                <w:rFonts w:ascii="Times New Roman" w:hAnsi="Times New Roman" w:cs="Times New Roman"/>
                <w:b/>
                <w:bCs/>
                <w:sz w:val="24"/>
                <w:szCs w:val="24"/>
              </w:rPr>
            </w:pP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To discuss the earlier two stages of the four stage planning model so as to familiarize students to model and forecasting techniques.</w:t>
            </w:r>
          </w:p>
        </w:tc>
      </w:tr>
      <w:tr w:rsidR="00986253" w:rsidRPr="00437683" w:rsidTr="00986253">
        <w:trPr>
          <w:trHeight w:val="100"/>
          <w:jc w:val="center"/>
        </w:trPr>
        <w:tc>
          <w:tcPr>
            <w:tcW w:w="1959" w:type="dxa"/>
            <w:vMerge/>
          </w:tcPr>
          <w:p w:rsidR="00986253" w:rsidRPr="00437683" w:rsidRDefault="00986253" w:rsidP="002025E1">
            <w:pPr>
              <w:spacing w:after="0" w:line="240" w:lineRule="auto"/>
              <w:rPr>
                <w:rFonts w:ascii="Times New Roman" w:hAnsi="Times New Roman" w:cs="Times New Roman"/>
                <w:b/>
                <w:bCs/>
                <w:sz w:val="24"/>
                <w:szCs w:val="24"/>
              </w:rPr>
            </w:pP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discuss the earlier two stages of the four stage planning model that will help students understand the planning process from a point of a planner. </w:t>
            </w:r>
          </w:p>
        </w:tc>
      </w:tr>
      <w:tr w:rsidR="00986253" w:rsidRPr="00437683" w:rsidTr="00986253">
        <w:trPr>
          <w:trHeight w:val="100"/>
          <w:jc w:val="center"/>
        </w:trPr>
        <w:tc>
          <w:tcPr>
            <w:tcW w:w="1959" w:type="dxa"/>
            <w:vMerge/>
          </w:tcPr>
          <w:p w:rsidR="00986253" w:rsidRPr="00437683" w:rsidRDefault="00986253" w:rsidP="002025E1">
            <w:pPr>
              <w:spacing w:after="0" w:line="240" w:lineRule="auto"/>
              <w:rPr>
                <w:rFonts w:ascii="Times New Roman" w:hAnsi="Times New Roman" w:cs="Times New Roman"/>
                <w:b/>
                <w:bCs/>
                <w:sz w:val="24"/>
                <w:szCs w:val="24"/>
              </w:rPr>
            </w:pP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To analyze and execute plans and ideas required for a planning process along with a brief introduction to planning for a city of small or medium size</w:t>
            </w:r>
            <w:r w:rsidRPr="00437683">
              <w:rPr>
                <w:rFonts w:ascii="Times New Roman" w:hAnsi="Times New Roman" w:cs="Times New Roman"/>
                <w:sz w:val="24"/>
                <w:szCs w:val="24"/>
              </w:rPr>
              <w:t>.</w:t>
            </w:r>
          </w:p>
        </w:tc>
      </w:tr>
      <w:tr w:rsidR="00986253" w:rsidRPr="00437683" w:rsidTr="00986253">
        <w:trPr>
          <w:trHeight w:val="266"/>
          <w:jc w:val="center"/>
        </w:trPr>
        <w:tc>
          <w:tcPr>
            <w:tcW w:w="1959" w:type="dxa"/>
          </w:tcPr>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755" w:type="dxa"/>
            <w:gridSpan w:val="2"/>
          </w:tcPr>
          <w:p w:rsidR="00986253" w:rsidRPr="00437683" w:rsidRDefault="00986253" w:rsidP="002025E1">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986253" w:rsidRPr="00437683" w:rsidRDefault="00986253"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TRANSPORT PLANNING PROCESS</w:t>
            </w:r>
            <w:r w:rsidRPr="00437683">
              <w:rPr>
                <w:rFonts w:ascii="Times New Roman" w:eastAsia="Times New Roman" w:hAnsi="Times New Roman" w:cs="Times New Roman"/>
                <w:sz w:val="24"/>
                <w:szCs w:val="24"/>
              </w:rPr>
              <w:t xml:space="preserve"> –Scope of the Subject, Interdependence of the Land Use and Traffic, Systems Approach to Transport Planning.  Stages in Transport Planning, Survey and Analysis of Existing Conditions,  Forecast Analysis of Future Conditions and Plan Synthesis, Evaluation, Programme Adoption and Implementation, Continuing Study, Citizen Participation, Difficulties in the Transport Planning  Process.</w:t>
            </w:r>
          </w:p>
          <w:p w:rsidR="00986253" w:rsidRPr="00437683" w:rsidRDefault="00986253" w:rsidP="002025E1">
            <w:pPr>
              <w:tabs>
                <w:tab w:val="left" w:pos="72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ab/>
            </w:r>
          </w:p>
          <w:p w:rsidR="00986253" w:rsidRPr="00437683" w:rsidRDefault="00986253"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TRANSPORTATION SURVEY:  </w:t>
            </w:r>
            <w:r w:rsidRPr="00437683">
              <w:rPr>
                <w:rFonts w:ascii="Times New Roman" w:eastAsia="Times New Roman" w:hAnsi="Times New Roman" w:cs="Times New Roman"/>
                <w:sz w:val="24"/>
                <w:szCs w:val="24"/>
              </w:rPr>
              <w:t>Introduction, Definition of the Study Area, Zoning , Type of Surveys, Home Interview Surveys, Commercial Vehicles Surveys, Taxi Surveys, Road Side Interview Surveys, Post Card Questionnaire, Registration Number Plate Surveys, Tags on Vehicles, Public Transport  Surveys, Inventory of Transport Facilities, Inventory of Land Use and Economic Activities, Expansion of Data From Samples.</w:t>
            </w:r>
          </w:p>
          <w:p w:rsidR="00986253" w:rsidRPr="00437683" w:rsidRDefault="00986253" w:rsidP="002025E1">
            <w:pPr>
              <w:tabs>
                <w:tab w:val="left" w:pos="720"/>
              </w:tabs>
              <w:spacing w:after="0" w:line="240" w:lineRule="auto"/>
              <w:jc w:val="both"/>
              <w:rPr>
                <w:rFonts w:ascii="Times New Roman" w:eastAsia="Times New Roman" w:hAnsi="Times New Roman" w:cs="Times New Roman"/>
                <w:sz w:val="24"/>
                <w:szCs w:val="24"/>
              </w:rPr>
            </w:pPr>
          </w:p>
          <w:p w:rsidR="00986253" w:rsidRPr="00437683" w:rsidRDefault="00986253" w:rsidP="002025E1">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986253" w:rsidRPr="00437683" w:rsidRDefault="00986253"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TRIP GENERATION</w:t>
            </w:r>
            <w:r w:rsidRPr="00437683">
              <w:rPr>
                <w:rFonts w:ascii="Times New Roman" w:eastAsia="Times New Roman" w:hAnsi="Times New Roman" w:cs="Times New Roman"/>
                <w:sz w:val="24"/>
                <w:szCs w:val="24"/>
              </w:rPr>
              <w:t xml:space="preserve"> – Introduction and Definitions, Trip Purpose, Factors Governing Trip Generation and Attraction Rates, Multiple Linear Regression Analysis, Category Analysis.</w:t>
            </w:r>
          </w:p>
          <w:p w:rsidR="00986253" w:rsidRPr="00437683" w:rsidRDefault="00986253" w:rsidP="002025E1">
            <w:pPr>
              <w:spacing w:after="0" w:line="240" w:lineRule="auto"/>
              <w:jc w:val="both"/>
              <w:rPr>
                <w:rFonts w:ascii="Times New Roman" w:eastAsia="Times New Roman" w:hAnsi="Times New Roman" w:cs="Times New Roman"/>
                <w:sz w:val="24"/>
                <w:szCs w:val="24"/>
              </w:rPr>
            </w:pPr>
          </w:p>
          <w:p w:rsidR="00986253" w:rsidRPr="00437683" w:rsidRDefault="00986253"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TRIP DISTRIBUTION</w:t>
            </w:r>
            <w:r w:rsidRPr="00437683">
              <w:rPr>
                <w:rFonts w:ascii="Times New Roman" w:eastAsia="Times New Roman" w:hAnsi="Times New Roman" w:cs="Times New Roman"/>
                <w:sz w:val="24"/>
                <w:szCs w:val="24"/>
              </w:rPr>
              <w:t xml:space="preserve"> – What is Trip Distribution, Methods  of Trip Distribution, </w:t>
            </w:r>
            <w:r w:rsidRPr="00437683">
              <w:rPr>
                <w:rFonts w:ascii="Times New Roman" w:eastAsia="Times New Roman" w:hAnsi="Times New Roman" w:cs="Times New Roman"/>
                <w:sz w:val="24"/>
                <w:szCs w:val="24"/>
              </w:rPr>
              <w:lastRenderedPageBreak/>
              <w:t>Uniform (Constant) Factor Method, Average Factor Method.</w:t>
            </w:r>
          </w:p>
          <w:p w:rsidR="00986253" w:rsidRPr="00437683" w:rsidRDefault="00986253"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986253" w:rsidRPr="00437683" w:rsidRDefault="00986253"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TRAFFIC ASSIGNMENT</w:t>
            </w:r>
            <w:r w:rsidRPr="00437683">
              <w:rPr>
                <w:rFonts w:ascii="Times New Roman" w:eastAsia="Times New Roman" w:hAnsi="Times New Roman" w:cs="Times New Roman"/>
                <w:sz w:val="24"/>
                <w:szCs w:val="24"/>
              </w:rPr>
              <w:t xml:space="preserve"> – Purpose of Traffic Assignment, General Principles, Assignment Techniques - All-or-Nothing Assignment, Multiple Route Assignment, Capacity Restraint Assignment, Diversion Curves.</w:t>
            </w:r>
          </w:p>
          <w:p w:rsidR="00986253" w:rsidRPr="00437683" w:rsidRDefault="00986253" w:rsidP="002025E1">
            <w:pPr>
              <w:spacing w:after="0" w:line="240" w:lineRule="auto"/>
              <w:jc w:val="both"/>
              <w:rPr>
                <w:rFonts w:ascii="Times New Roman" w:eastAsia="Times New Roman" w:hAnsi="Times New Roman" w:cs="Times New Roman"/>
                <w:b/>
                <w:sz w:val="24"/>
                <w:szCs w:val="24"/>
              </w:rPr>
            </w:pPr>
          </w:p>
          <w:p w:rsidR="00986253" w:rsidRPr="00437683" w:rsidRDefault="00986253"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MODAL SPLIT</w:t>
            </w:r>
            <w:r w:rsidRPr="00437683">
              <w:rPr>
                <w:rFonts w:ascii="Times New Roman" w:eastAsia="Times New Roman" w:hAnsi="Times New Roman" w:cs="Times New Roman"/>
                <w:sz w:val="24"/>
                <w:szCs w:val="24"/>
              </w:rPr>
              <w:t xml:space="preserve"> – General Considerations,  Factors Affecting Modal Split, Modal Split in the Transport Planning Process.</w:t>
            </w:r>
          </w:p>
          <w:p w:rsidR="00986253" w:rsidRPr="00437683" w:rsidRDefault="00986253" w:rsidP="002025E1">
            <w:pPr>
              <w:spacing w:after="0" w:line="240" w:lineRule="auto"/>
              <w:jc w:val="both"/>
              <w:rPr>
                <w:rFonts w:ascii="Times New Roman" w:eastAsia="Times New Roman" w:hAnsi="Times New Roman" w:cs="Times New Roman"/>
                <w:sz w:val="24"/>
                <w:szCs w:val="24"/>
              </w:rPr>
            </w:pPr>
          </w:p>
          <w:p w:rsidR="00986253" w:rsidRPr="00437683" w:rsidRDefault="00986253"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986253" w:rsidRPr="00437683" w:rsidRDefault="00986253" w:rsidP="002025E1">
            <w:pPr>
              <w:tabs>
                <w:tab w:val="left" w:pos="72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EVALUATION</w:t>
            </w:r>
            <w:r w:rsidRPr="00437683">
              <w:rPr>
                <w:rFonts w:ascii="Times New Roman" w:eastAsia="Times New Roman" w:hAnsi="Times New Roman" w:cs="Times New Roman"/>
                <w:sz w:val="24"/>
                <w:szCs w:val="24"/>
              </w:rPr>
              <w:t xml:space="preserve"> – Need for Evaluation, Several Plans to be Formulated, Testing, Considerations in  Evaluation, Economic Evaluation. </w:t>
            </w:r>
          </w:p>
          <w:p w:rsidR="00986253" w:rsidRPr="00437683" w:rsidRDefault="00986253" w:rsidP="002025E1">
            <w:pPr>
              <w:tabs>
                <w:tab w:val="left" w:pos="720"/>
              </w:tabs>
              <w:spacing w:after="0" w:line="240" w:lineRule="auto"/>
              <w:jc w:val="both"/>
              <w:rPr>
                <w:rFonts w:ascii="Times New Roman" w:eastAsia="Times New Roman" w:hAnsi="Times New Roman" w:cs="Times New Roman"/>
                <w:b/>
                <w:sz w:val="24"/>
                <w:szCs w:val="24"/>
              </w:rPr>
            </w:pP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TRANSPORT PLANNING FOR SMALL AND MEDIUM SIZED CITIES</w:t>
            </w:r>
            <w:r w:rsidRPr="00437683">
              <w:rPr>
                <w:rFonts w:ascii="Times New Roman" w:eastAsia="Times New Roman" w:hAnsi="Times New Roman" w:cs="Times New Roman"/>
                <w:sz w:val="24"/>
                <w:szCs w:val="24"/>
              </w:rPr>
              <w:t xml:space="preserve"> – Introduction, Difficulties in Transport Planning for Small and Medium Cities, Quick response Techniques.</w:t>
            </w: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p>
        </w:tc>
      </w:tr>
      <w:tr w:rsidR="00986253" w:rsidRPr="00437683" w:rsidTr="00986253">
        <w:trPr>
          <w:trHeight w:val="266"/>
          <w:jc w:val="center"/>
        </w:trPr>
        <w:tc>
          <w:tcPr>
            <w:tcW w:w="1959" w:type="dxa"/>
          </w:tcPr>
          <w:p w:rsidR="00986253" w:rsidRPr="00437683" w:rsidRDefault="00986253"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755" w:type="dxa"/>
            <w:gridSpan w:val="2"/>
          </w:tcPr>
          <w:p w:rsidR="00986253" w:rsidRPr="00437683" w:rsidRDefault="00986253" w:rsidP="002025E1">
            <w:pPr>
              <w:tabs>
                <w:tab w:val="left" w:pos="72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986253" w:rsidRPr="00437683" w:rsidRDefault="00986253" w:rsidP="002025E1">
            <w:pPr>
              <w:numPr>
                <w:ilvl w:val="0"/>
                <w:numId w:val="88"/>
              </w:numPr>
              <w:tabs>
                <w:tab w:val="left" w:pos="72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Engineering and Transport Planning by L.R. Kadiyali.</w:t>
            </w:r>
          </w:p>
          <w:p w:rsidR="00986253" w:rsidRPr="00437683" w:rsidRDefault="00986253" w:rsidP="002025E1">
            <w:pPr>
              <w:tabs>
                <w:tab w:val="left" w:pos="870"/>
              </w:tabs>
              <w:spacing w:after="0" w:line="240" w:lineRule="auto"/>
              <w:rPr>
                <w:rFonts w:ascii="Times New Roman" w:eastAsia="Times New Roman" w:hAnsi="Times New Roman" w:cs="Times New Roman"/>
                <w:b/>
                <w:sz w:val="24"/>
                <w:szCs w:val="24"/>
              </w:rPr>
            </w:pPr>
          </w:p>
          <w:p w:rsidR="00986253" w:rsidRPr="00437683" w:rsidRDefault="00986253" w:rsidP="002025E1">
            <w:pPr>
              <w:tabs>
                <w:tab w:val="left" w:pos="870"/>
              </w:tabs>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986253" w:rsidRPr="00437683" w:rsidRDefault="00986253" w:rsidP="002025E1">
            <w:pPr>
              <w:numPr>
                <w:ilvl w:val="0"/>
                <w:numId w:val="89"/>
              </w:numPr>
              <w:tabs>
                <w:tab w:val="left" w:pos="870"/>
              </w:tabs>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A course in Highway Engineering by S.P. Bindra, Dhanpat Rai &amp; Sons, Delhi 1988.</w:t>
            </w:r>
          </w:p>
          <w:p w:rsidR="00986253" w:rsidRPr="00437683" w:rsidRDefault="00986253" w:rsidP="002025E1">
            <w:pPr>
              <w:numPr>
                <w:ilvl w:val="0"/>
                <w:numId w:val="89"/>
              </w:num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Transpiration Engineering, Vol I by Vazirani and Chandola, 2000</w:t>
            </w:r>
          </w:p>
          <w:p w:rsidR="00986253" w:rsidRPr="00437683" w:rsidRDefault="00986253" w:rsidP="002025E1">
            <w:pPr>
              <w:tabs>
                <w:tab w:val="left" w:pos="2100"/>
              </w:tabs>
              <w:spacing w:after="0" w:line="240" w:lineRule="auto"/>
              <w:jc w:val="both"/>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spacing w:after="0"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13CE32E4 - INDUSTRIAL WASTE AND WASTE WATER MANAGEMENT</w:t>
      </w:r>
    </w:p>
    <w:tbl>
      <w:tblPr>
        <w:tblW w:w="1025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9"/>
        <w:gridCol w:w="2906"/>
        <w:gridCol w:w="3924"/>
        <w:gridCol w:w="1541"/>
      </w:tblGrid>
      <w:tr w:rsidR="002025E1" w:rsidRPr="00437683" w:rsidTr="00986253">
        <w:trPr>
          <w:trHeight w:val="713"/>
        </w:trPr>
        <w:tc>
          <w:tcPr>
            <w:tcW w:w="1879"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90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92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5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986253">
        <w:trPr>
          <w:trHeight w:val="291"/>
        </w:trPr>
        <w:tc>
          <w:tcPr>
            <w:tcW w:w="1879"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90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92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5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986253">
        <w:trPr>
          <w:trHeight w:val="864"/>
        </w:trPr>
        <w:tc>
          <w:tcPr>
            <w:tcW w:w="1879"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90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Environmental Engineering</w:t>
            </w:r>
          </w:p>
        </w:tc>
        <w:tc>
          <w:tcPr>
            <w:tcW w:w="392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5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986253" w:rsidRDefault="00986253"/>
    <w:tbl>
      <w:tblPr>
        <w:tblW w:w="10495"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3"/>
        <w:gridCol w:w="1068"/>
        <w:gridCol w:w="7554"/>
      </w:tblGrid>
      <w:tr w:rsidR="00986253" w:rsidRPr="00437683" w:rsidTr="00986253">
        <w:trPr>
          <w:trHeight w:val="427"/>
        </w:trPr>
        <w:tc>
          <w:tcPr>
            <w:tcW w:w="1873" w:type="dxa"/>
            <w:vMerge w:val="restart"/>
          </w:tcPr>
          <w:p w:rsidR="00986253" w:rsidRPr="00437683" w:rsidRDefault="00986253" w:rsidP="00986253">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54" w:type="dxa"/>
          </w:tcPr>
          <w:p w:rsidR="00986253" w:rsidRPr="00E05071" w:rsidRDefault="00986253" w:rsidP="00986253">
            <w:pPr>
              <w:pStyle w:val="ListParagraph"/>
              <w:spacing w:after="0" w:line="360" w:lineRule="auto"/>
              <w:ind w:left="0"/>
              <w:jc w:val="both"/>
              <w:rPr>
                <w:rFonts w:ascii="Times New Roman" w:hAnsi="Times New Roman" w:cs="Times New Roman"/>
                <w:sz w:val="24"/>
                <w:szCs w:val="24"/>
              </w:rPr>
            </w:pPr>
            <w:r w:rsidRPr="00E05071">
              <w:rPr>
                <w:rFonts w:ascii="Times New Roman" w:hAnsi="Times New Roman" w:cs="Times New Roman"/>
                <w:sz w:val="24"/>
                <w:szCs w:val="24"/>
              </w:rPr>
              <w:t>To understand the water quality requirements for different industries.</w:t>
            </w:r>
          </w:p>
        </w:tc>
      </w:tr>
      <w:tr w:rsidR="00986253" w:rsidRPr="00437683" w:rsidTr="00986253">
        <w:trPr>
          <w:trHeight w:val="121"/>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54" w:type="dxa"/>
          </w:tcPr>
          <w:p w:rsidR="00986253" w:rsidRPr="00E05071" w:rsidRDefault="00986253" w:rsidP="00986253">
            <w:pPr>
              <w:pStyle w:val="ListParagraph"/>
              <w:spacing w:after="0" w:line="360" w:lineRule="auto"/>
              <w:ind w:left="0"/>
              <w:jc w:val="both"/>
              <w:rPr>
                <w:rFonts w:ascii="Times New Roman" w:hAnsi="Times New Roman" w:cs="Times New Roman"/>
                <w:sz w:val="24"/>
                <w:szCs w:val="24"/>
              </w:rPr>
            </w:pPr>
            <w:r w:rsidRPr="00E05071">
              <w:rPr>
                <w:rFonts w:ascii="Times New Roman" w:hAnsi="Times New Roman" w:cs="Times New Roman"/>
                <w:sz w:val="24"/>
                <w:szCs w:val="24"/>
              </w:rPr>
              <w:t>To reduce the concentration or strength of waste and to reduce the volume of waste also.</w:t>
            </w:r>
          </w:p>
        </w:tc>
      </w:tr>
      <w:tr w:rsidR="00986253" w:rsidRPr="00437683" w:rsidTr="00986253">
        <w:trPr>
          <w:trHeight w:val="100"/>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54" w:type="dxa"/>
          </w:tcPr>
          <w:p w:rsidR="00986253" w:rsidRPr="00E05071" w:rsidRDefault="00986253" w:rsidP="00986253">
            <w:pPr>
              <w:pStyle w:val="ListParagraph"/>
              <w:spacing w:after="0" w:line="360" w:lineRule="auto"/>
              <w:ind w:left="0"/>
              <w:jc w:val="both"/>
              <w:rPr>
                <w:rFonts w:ascii="Times New Roman" w:hAnsi="Times New Roman" w:cs="Times New Roman"/>
                <w:sz w:val="24"/>
                <w:szCs w:val="24"/>
              </w:rPr>
            </w:pPr>
            <w:r w:rsidRPr="00E05071">
              <w:rPr>
                <w:rFonts w:ascii="Times New Roman" w:hAnsi="Times New Roman" w:cs="Times New Roman"/>
                <w:sz w:val="24"/>
                <w:szCs w:val="24"/>
              </w:rPr>
              <w:t>Understanding the methods for disposing waste into streams, oceans and lakes.</w:t>
            </w:r>
          </w:p>
        </w:tc>
      </w:tr>
      <w:tr w:rsidR="00986253" w:rsidRPr="00437683" w:rsidTr="00986253">
        <w:trPr>
          <w:trHeight w:val="100"/>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54" w:type="dxa"/>
          </w:tcPr>
          <w:p w:rsidR="00986253" w:rsidRPr="00E05071" w:rsidRDefault="00986253" w:rsidP="00986253">
            <w:pPr>
              <w:pStyle w:val="ListParagraph"/>
              <w:spacing w:after="0" w:line="360" w:lineRule="auto"/>
              <w:ind w:left="0"/>
              <w:jc w:val="both"/>
              <w:rPr>
                <w:rFonts w:ascii="Times New Roman" w:hAnsi="Times New Roman" w:cs="Times New Roman"/>
                <w:sz w:val="24"/>
                <w:szCs w:val="24"/>
              </w:rPr>
            </w:pPr>
            <w:r w:rsidRPr="00E05071">
              <w:rPr>
                <w:rFonts w:ascii="Times New Roman" w:hAnsi="Times New Roman" w:cs="Times New Roman"/>
                <w:sz w:val="24"/>
                <w:szCs w:val="24"/>
              </w:rPr>
              <w:t>The re-use of the industrial waste as well as municipal wastewater.</w:t>
            </w:r>
          </w:p>
        </w:tc>
      </w:tr>
      <w:tr w:rsidR="00986253" w:rsidRPr="00437683" w:rsidTr="00986253">
        <w:trPr>
          <w:trHeight w:val="100"/>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54" w:type="dxa"/>
          </w:tcPr>
          <w:p w:rsidR="00986253" w:rsidRPr="00E05071" w:rsidRDefault="00986253" w:rsidP="00986253">
            <w:pPr>
              <w:jc w:val="both"/>
              <w:rPr>
                <w:rFonts w:ascii="Times New Roman" w:hAnsi="Times New Roman" w:cs="Times New Roman"/>
                <w:sz w:val="24"/>
                <w:szCs w:val="24"/>
              </w:rPr>
            </w:pPr>
            <w:r w:rsidRPr="00E05071">
              <w:rPr>
                <w:rFonts w:ascii="Times New Roman" w:hAnsi="Times New Roman" w:cs="Times New Roman"/>
                <w:sz w:val="24"/>
                <w:szCs w:val="24"/>
              </w:rPr>
              <w:t>Identifying the sources and characteristics of liquid waste from different industries and treatment methods for those wastes.</w:t>
            </w:r>
          </w:p>
        </w:tc>
      </w:tr>
      <w:tr w:rsidR="00986253" w:rsidRPr="00437683" w:rsidTr="00986253">
        <w:trPr>
          <w:trHeight w:val="100"/>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7554" w:type="dxa"/>
          </w:tcPr>
          <w:p w:rsidR="00986253" w:rsidRPr="00E05071" w:rsidRDefault="00986253" w:rsidP="00986253">
            <w:pPr>
              <w:pStyle w:val="ListParagraph"/>
              <w:spacing w:line="240" w:lineRule="auto"/>
              <w:ind w:left="0"/>
              <w:jc w:val="both"/>
              <w:rPr>
                <w:rFonts w:ascii="Times New Roman" w:hAnsi="Times New Roman" w:cs="Times New Roman"/>
                <w:sz w:val="24"/>
                <w:szCs w:val="24"/>
              </w:rPr>
            </w:pPr>
            <w:r w:rsidRPr="00E05071">
              <w:rPr>
                <w:rFonts w:ascii="Times New Roman" w:hAnsi="Times New Roman" w:cs="Times New Roman"/>
                <w:sz w:val="24"/>
                <w:szCs w:val="24"/>
              </w:rPr>
              <w:t xml:space="preserve">Understanding the limitations, advantages and suitability of effluent treatment plants and disposal methods. </w:t>
            </w:r>
          </w:p>
        </w:tc>
      </w:tr>
      <w:tr w:rsidR="00986253" w:rsidRPr="00437683" w:rsidTr="00986253">
        <w:trPr>
          <w:trHeight w:val="266"/>
        </w:trPr>
        <w:tc>
          <w:tcPr>
            <w:tcW w:w="1873" w:type="dxa"/>
          </w:tcPr>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622" w:type="dxa"/>
            <w:gridSpan w:val="2"/>
          </w:tcPr>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986253" w:rsidRPr="00437683" w:rsidRDefault="00986253" w:rsidP="0098625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Quality requirements of boiler and cooling waters – Quality requirements of process water for Textiles – Food processing, and Brewery Industries – Boiler and Cooling water treatment methods.</w:t>
            </w: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986253" w:rsidRPr="00437683" w:rsidRDefault="00986253" w:rsidP="0098625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Basic Theories of Industrial Waste water Management – Volume reduction – Strength reduction – Neutralization – Equalization and proportioning. Joint treatment of industrial wastes and domestic sewage – consequent problems.</w:t>
            </w:r>
          </w:p>
          <w:p w:rsidR="00986253" w:rsidRPr="00437683" w:rsidRDefault="00986253" w:rsidP="00986253">
            <w:pPr>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986253" w:rsidRPr="00437683" w:rsidRDefault="00986253" w:rsidP="0098625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Industrial waste water discharges into streams. Lakes and oceans and problems. Recirculation of Industrial Wastes – Use of Municipal Waste Water in Industries.</w:t>
            </w:r>
          </w:p>
          <w:p w:rsidR="00986253" w:rsidRPr="00437683" w:rsidRDefault="00986253" w:rsidP="00986253">
            <w:pPr>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986253" w:rsidRPr="00437683" w:rsidRDefault="00986253" w:rsidP="0098625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Manufacturing Process and design origin of liquid waste from Textiles, Paper and Pulp industries, Thermal Power Plants, Fertilizers, Steel Plants, Oil Refineries, and Distillers, Special Characteristics, Effects and treatment methods.</w:t>
            </w:r>
          </w:p>
          <w:p w:rsidR="00986253" w:rsidRPr="00437683" w:rsidRDefault="00986253" w:rsidP="00986253">
            <w:pPr>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Common Effluent Treatment Plants – Advantages and Suitability, Limitations, Effluent Disposal Methods.</w:t>
            </w:r>
          </w:p>
        </w:tc>
      </w:tr>
      <w:tr w:rsidR="00986253" w:rsidRPr="00437683" w:rsidTr="00986253">
        <w:trPr>
          <w:trHeight w:val="266"/>
        </w:trPr>
        <w:tc>
          <w:tcPr>
            <w:tcW w:w="1873" w:type="dxa"/>
          </w:tcPr>
          <w:p w:rsidR="00986253" w:rsidRPr="00437683" w:rsidRDefault="00986253" w:rsidP="00986253">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622" w:type="dxa"/>
            <w:gridSpan w:val="2"/>
          </w:tcPr>
          <w:p w:rsidR="00986253" w:rsidRPr="00437683" w:rsidRDefault="00986253" w:rsidP="00986253">
            <w:pPr>
              <w:tabs>
                <w:tab w:val="left" w:pos="720"/>
              </w:tabs>
              <w:spacing w:after="0" w:line="240" w:lineRule="auto"/>
              <w:jc w:val="both"/>
              <w:rPr>
                <w:rFonts w:ascii="Times New Roman" w:eastAsia="Times New Roman" w:hAnsi="Times New Roman" w:cs="Times New Roman"/>
                <w:b/>
                <w:sz w:val="24"/>
                <w:szCs w:val="24"/>
              </w:rPr>
            </w:pP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TEXT BOOK:</w:t>
            </w: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Waste Water Treatment by M.N. Rao and Dutta, Oxford &amp; IBH, New Delhi.</w:t>
            </w:r>
          </w:p>
          <w:p w:rsidR="00986253" w:rsidRPr="00437683" w:rsidRDefault="00986253" w:rsidP="00986253">
            <w:pPr>
              <w:spacing w:after="0" w:line="240" w:lineRule="auto"/>
              <w:rPr>
                <w:rFonts w:ascii="Times New Roman" w:eastAsia="Times New Roman" w:hAnsi="Times New Roman" w:cs="Times New Roman"/>
                <w:sz w:val="24"/>
                <w:szCs w:val="24"/>
              </w:rPr>
            </w:pP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REFERENCES:</w:t>
            </w: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Liquid waste of Industry by Newmerow.</w:t>
            </w: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Water and Waste Water technology by Mark J. Hammer and Mark J. Hammer (Jr).</w:t>
            </w:r>
          </w:p>
          <w:p w:rsidR="00986253" w:rsidRPr="00437683" w:rsidRDefault="00986253" w:rsidP="00986253">
            <w:pPr>
              <w:spacing w:after="0" w:line="240" w:lineRule="auto"/>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lastRenderedPageBreak/>
        <w:t>13CE32E5-GROUND WATER HYDROLOGY</w:t>
      </w:r>
    </w:p>
    <w:tbl>
      <w:tblPr>
        <w:tblW w:w="8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8"/>
        <w:gridCol w:w="1897"/>
        <w:gridCol w:w="2856"/>
        <w:gridCol w:w="2022"/>
      </w:tblGrid>
      <w:tr w:rsidR="002025E1" w:rsidRPr="00437683" w:rsidTr="00986253">
        <w:trPr>
          <w:trHeight w:val="381"/>
          <w:jc w:val="center"/>
        </w:trPr>
        <w:tc>
          <w:tcPr>
            <w:tcW w:w="18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189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8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02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986253">
        <w:trPr>
          <w:trHeight w:val="445"/>
          <w:jc w:val="center"/>
        </w:trPr>
        <w:tc>
          <w:tcPr>
            <w:tcW w:w="18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189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8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02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986253">
        <w:trPr>
          <w:trHeight w:val="848"/>
          <w:jc w:val="center"/>
        </w:trPr>
        <w:tc>
          <w:tcPr>
            <w:tcW w:w="18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189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Hydrology</w:t>
            </w:r>
          </w:p>
        </w:tc>
        <w:tc>
          <w:tcPr>
            <w:tcW w:w="28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02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986253" w:rsidRDefault="009862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8"/>
        <w:gridCol w:w="971"/>
        <w:gridCol w:w="7240"/>
      </w:tblGrid>
      <w:tr w:rsidR="00986253" w:rsidRPr="00437683" w:rsidTr="00986253">
        <w:trPr>
          <w:trHeight w:val="427"/>
        </w:trPr>
        <w:tc>
          <w:tcPr>
            <w:tcW w:w="1678" w:type="dxa"/>
            <w:vMerge w:val="restart"/>
          </w:tcPr>
          <w:p w:rsidR="00986253" w:rsidRPr="00437683" w:rsidRDefault="00986253" w:rsidP="00986253">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color w:val="000000"/>
                <w:sz w:val="24"/>
                <w:szCs w:val="24"/>
              </w:rPr>
              <w:t>Identify the ground water flow &amp; prediction and well hydraulics.</w:t>
            </w:r>
          </w:p>
        </w:tc>
      </w:tr>
      <w:tr w:rsidR="00986253" w:rsidRPr="00437683" w:rsidTr="00986253">
        <w:trPr>
          <w:trHeight w:val="121"/>
        </w:trPr>
        <w:tc>
          <w:tcPr>
            <w:tcW w:w="1678"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sz w:val="24"/>
                <w:szCs w:val="24"/>
              </w:rPr>
              <w:t>Explain the method to identify groundwater sources.</w:t>
            </w:r>
          </w:p>
        </w:tc>
      </w:tr>
      <w:tr w:rsidR="00986253" w:rsidRPr="00437683" w:rsidTr="00986253">
        <w:trPr>
          <w:trHeight w:val="100"/>
        </w:trPr>
        <w:tc>
          <w:tcPr>
            <w:tcW w:w="1678"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sz w:val="24"/>
                <w:szCs w:val="24"/>
              </w:rPr>
              <w:t>Demonstrate the saline water intrusion.</w:t>
            </w:r>
          </w:p>
        </w:tc>
      </w:tr>
      <w:tr w:rsidR="00986253" w:rsidRPr="00437683" w:rsidTr="00986253">
        <w:trPr>
          <w:trHeight w:val="100"/>
        </w:trPr>
        <w:tc>
          <w:tcPr>
            <w:tcW w:w="1678"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sz w:val="24"/>
                <w:szCs w:val="24"/>
              </w:rPr>
              <w:t>Identify the sources of groundwater contamination.</w:t>
            </w:r>
          </w:p>
        </w:tc>
      </w:tr>
      <w:tr w:rsidR="00986253" w:rsidRPr="00437683" w:rsidTr="00986253">
        <w:trPr>
          <w:trHeight w:val="100"/>
        </w:trPr>
        <w:tc>
          <w:tcPr>
            <w:tcW w:w="1678"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sz w:val="24"/>
                <w:szCs w:val="24"/>
              </w:rPr>
              <w:t>Apply the process for sustainable groundwater management</w:t>
            </w:r>
          </w:p>
        </w:tc>
      </w:tr>
      <w:tr w:rsidR="00986253" w:rsidRPr="00437683" w:rsidTr="00986253">
        <w:trPr>
          <w:trHeight w:val="266"/>
        </w:trPr>
        <w:tc>
          <w:tcPr>
            <w:tcW w:w="1678" w:type="dxa"/>
          </w:tcPr>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211" w:type="dxa"/>
            <w:gridSpan w:val="2"/>
          </w:tcPr>
          <w:p w:rsidR="00986253" w:rsidRPr="00437683" w:rsidRDefault="00986253" w:rsidP="00986253">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UNIT – I</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WATER WELLS: </w:t>
            </w:r>
            <w:r w:rsidRPr="00437683">
              <w:rPr>
                <w:rFonts w:ascii="Times New Roman" w:eastAsia="Times New Roman" w:hAnsi="Times New Roman" w:cs="Times New Roman"/>
                <w:sz w:val="24"/>
                <w:szCs w:val="24"/>
              </w:rPr>
              <w:t>Shallow Well – Deep well – Well Construction – Well Completion – Well development – Testing of wells for yield – Protection of wells – Well rehabilitation.</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UNIT – II</w:t>
            </w: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SUBSURFACE  INVESTIGATIONS AND ARTIFICIAL RECHARGE: </w:t>
            </w:r>
            <w:r w:rsidRPr="00437683">
              <w:rPr>
                <w:rFonts w:ascii="Times New Roman" w:eastAsia="Times New Roman" w:hAnsi="Times New Roman" w:cs="Times New Roman"/>
                <w:sz w:val="24"/>
                <w:szCs w:val="24"/>
              </w:rPr>
              <w:t>Test drilling – Geophysical, resistivity and spontaneous potential logging – Concept of artificial recharge.</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UNIT – III</w:t>
            </w: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SALINE WATER INTRUSION: </w:t>
            </w:r>
            <w:r w:rsidRPr="00437683">
              <w:rPr>
                <w:rFonts w:ascii="Times New Roman" w:eastAsia="Times New Roman" w:hAnsi="Times New Roman" w:cs="Times New Roman"/>
                <w:sz w:val="24"/>
                <w:szCs w:val="24"/>
              </w:rPr>
              <w:t>Occurrence – Ghyben – Herzberg relation between fresh and saline waters – Shape of interface – Control of saline water intrusion.</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UNIT – IV</w:t>
            </w: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POLLUTION OF GROUND WATER: </w:t>
            </w:r>
            <w:r w:rsidRPr="00437683">
              <w:rPr>
                <w:rFonts w:ascii="Times New Roman" w:eastAsia="Times New Roman" w:hAnsi="Times New Roman" w:cs="Times New Roman"/>
                <w:sz w:val="24"/>
                <w:szCs w:val="24"/>
              </w:rPr>
              <w:t>Municipal, Industrial and Agricultural sources of pollution – Attenuation, distribution and evaluation of ground water pollution – Monitoring ground water quality.</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p w:rsidR="0098625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lastRenderedPageBreak/>
              <w:t>UNIT – V</w:t>
            </w: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GROUND WATER MANAGEMENT: </w:t>
            </w:r>
            <w:r w:rsidRPr="00437683">
              <w:rPr>
                <w:rFonts w:ascii="Times New Roman" w:eastAsia="Times New Roman" w:hAnsi="Times New Roman" w:cs="Times New Roman"/>
                <w:sz w:val="24"/>
                <w:szCs w:val="24"/>
              </w:rPr>
              <w:t>Concept of basin management – Equation of hydrologic equilibrium – Ground water basin investigation – Data Collection – Alternative basin yields – Evaluation of perennial yield – Basin management by conjunctive use.</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tc>
      </w:tr>
      <w:tr w:rsidR="00986253" w:rsidRPr="00437683" w:rsidTr="00986253">
        <w:trPr>
          <w:trHeight w:val="266"/>
        </w:trPr>
        <w:tc>
          <w:tcPr>
            <w:tcW w:w="1678" w:type="dxa"/>
          </w:tcPr>
          <w:p w:rsidR="00986253" w:rsidRPr="00437683" w:rsidRDefault="00986253" w:rsidP="00986253">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211" w:type="dxa"/>
            <w:gridSpan w:val="2"/>
          </w:tcPr>
          <w:p w:rsidR="00986253" w:rsidRPr="00437683" w:rsidRDefault="00986253" w:rsidP="00986253">
            <w:pPr>
              <w:tabs>
                <w:tab w:val="left" w:pos="720"/>
              </w:tabs>
              <w:spacing w:after="0" w:line="240" w:lineRule="auto"/>
              <w:jc w:val="both"/>
              <w:rPr>
                <w:rFonts w:ascii="Times New Roman" w:eastAsia="Times New Roman" w:hAnsi="Times New Roman" w:cs="Times New Roman"/>
                <w:b/>
                <w:sz w:val="24"/>
                <w:szCs w:val="24"/>
              </w:rPr>
            </w:pPr>
          </w:p>
          <w:p w:rsidR="00986253" w:rsidRPr="00437683" w:rsidRDefault="00986253" w:rsidP="00986253">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986253" w:rsidRPr="00437683" w:rsidRDefault="00986253" w:rsidP="00986253">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Ground water hydrology by D.K.Todd.</w:t>
            </w:r>
          </w:p>
          <w:p w:rsidR="00986253" w:rsidRPr="00437683" w:rsidRDefault="00986253" w:rsidP="00986253">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Ground water by H.M.Raghunath.</w:t>
            </w:r>
          </w:p>
          <w:p w:rsidR="00986253" w:rsidRPr="00437683" w:rsidRDefault="00986253" w:rsidP="00986253">
            <w:pPr>
              <w:tabs>
                <w:tab w:val="left" w:pos="3288"/>
              </w:tabs>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3288"/>
              </w:tabs>
              <w:spacing w:after="0" w:line="240" w:lineRule="auto"/>
              <w:jc w:val="both"/>
              <w:rPr>
                <w:rFonts w:ascii="Times New Roman" w:eastAsia="Times New Roman" w:hAnsi="Times New Roman" w:cs="Times New Roman"/>
                <w:sz w:val="24"/>
                <w:szCs w:val="24"/>
              </w:rPr>
            </w:pPr>
          </w:p>
          <w:p w:rsidR="00986253" w:rsidRPr="00437683" w:rsidRDefault="00986253" w:rsidP="00986253">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REFERENCES BOOKS:</w:t>
            </w:r>
          </w:p>
          <w:p w:rsidR="00986253" w:rsidRPr="00437683" w:rsidRDefault="00986253" w:rsidP="00986253">
            <w:pPr>
              <w:spacing w:after="0" w:line="240" w:lineRule="auto"/>
              <w:rPr>
                <w:rFonts w:ascii="Times New Roman" w:eastAsia="Times New Roman" w:hAnsi="Times New Roman" w:cs="Times New Roman"/>
                <w:sz w:val="24"/>
                <w:szCs w:val="24"/>
              </w:rPr>
            </w:pPr>
          </w:p>
          <w:p w:rsidR="00986253" w:rsidRPr="00437683" w:rsidRDefault="00986253" w:rsidP="00986253">
            <w:pPr>
              <w:spacing w:after="0" w:line="240" w:lineRule="auto"/>
              <w:ind w:left="72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Liquid waste of Industry by Newmerow.</w:t>
            </w:r>
          </w:p>
          <w:p w:rsidR="00986253" w:rsidRPr="00437683" w:rsidRDefault="00986253" w:rsidP="00986253">
            <w:pPr>
              <w:spacing w:after="0" w:line="240" w:lineRule="auto"/>
              <w:ind w:left="72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Water and Waste Water technology by Mark J. Hammer and Mark J. Hammer (Jr).</w:t>
            </w:r>
          </w:p>
          <w:p w:rsidR="00986253" w:rsidRPr="00437683" w:rsidRDefault="00986253" w:rsidP="00986253">
            <w:pPr>
              <w:spacing w:after="0" w:line="240" w:lineRule="auto"/>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lastRenderedPageBreak/>
        <w:t>1</w:t>
      </w:r>
      <w:r w:rsidR="00986253">
        <w:rPr>
          <w:rFonts w:ascii="Times New Roman" w:eastAsia="Times New Roman" w:hAnsi="Times New Roman" w:cs="Times New Roman"/>
          <w:b/>
          <w:sz w:val="24"/>
          <w:szCs w:val="24"/>
          <w:u w:val="single"/>
        </w:rPr>
        <w:t>3</w:t>
      </w:r>
      <w:r w:rsidRPr="00437683">
        <w:rPr>
          <w:rFonts w:ascii="Times New Roman" w:eastAsia="Times New Roman" w:hAnsi="Times New Roman" w:cs="Times New Roman"/>
          <w:b/>
          <w:sz w:val="24"/>
          <w:szCs w:val="24"/>
          <w:u w:val="single"/>
        </w:rPr>
        <w:t>CE32P1 – HIGWAY MATERIALS LABORATORY</w:t>
      </w:r>
    </w:p>
    <w:tbl>
      <w:tblPr>
        <w:tblW w:w="10995"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6"/>
        <w:gridCol w:w="3174"/>
        <w:gridCol w:w="3174"/>
        <w:gridCol w:w="2711"/>
      </w:tblGrid>
      <w:tr w:rsidR="002025E1" w:rsidRPr="00437683" w:rsidTr="00DB3070">
        <w:trPr>
          <w:trHeight w:val="462"/>
        </w:trPr>
        <w:tc>
          <w:tcPr>
            <w:tcW w:w="1936"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17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1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71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2025E1" w:rsidRPr="00437683" w:rsidTr="00DB3070">
        <w:trPr>
          <w:trHeight w:val="303"/>
        </w:trPr>
        <w:tc>
          <w:tcPr>
            <w:tcW w:w="1936"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17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1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71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0 - 0 - 3</w:t>
            </w:r>
          </w:p>
        </w:tc>
      </w:tr>
      <w:tr w:rsidR="002025E1" w:rsidRPr="00437683" w:rsidTr="00DB3070">
        <w:trPr>
          <w:trHeight w:val="847"/>
        </w:trPr>
        <w:tc>
          <w:tcPr>
            <w:tcW w:w="1936"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17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 xml:space="preserve">TRANSPORTATION ENGG </w:t>
            </w:r>
            <w:r>
              <w:rPr>
                <w:rFonts w:ascii="Times New Roman" w:hAnsi="Times New Roman" w:cs="Times New Roman"/>
                <w:b/>
              </w:rPr>
              <w:t>–</w:t>
            </w:r>
            <w:r w:rsidRPr="00437683">
              <w:rPr>
                <w:rFonts w:ascii="Times New Roman" w:hAnsi="Times New Roman" w:cs="Times New Roman"/>
                <w:b/>
              </w:rPr>
              <w:t xml:space="preserve"> I</w:t>
            </w:r>
          </w:p>
        </w:tc>
        <w:tc>
          <w:tcPr>
            <w:tcW w:w="31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71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B3070" w:rsidRDefault="00DB3070"/>
    <w:tbl>
      <w:tblPr>
        <w:tblW w:w="10998"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1"/>
        <w:gridCol w:w="1068"/>
        <w:gridCol w:w="7999"/>
      </w:tblGrid>
      <w:tr w:rsidR="00DB3070" w:rsidRPr="00437683" w:rsidTr="00DB3070">
        <w:trPr>
          <w:trHeight w:val="427"/>
        </w:trPr>
        <w:tc>
          <w:tcPr>
            <w:tcW w:w="1931" w:type="dxa"/>
            <w:vMerge w:val="restart"/>
          </w:tcPr>
          <w:p w:rsidR="00DB3070" w:rsidRPr="00437683" w:rsidRDefault="00DB3070" w:rsidP="00DB307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determine various properties of highway materials.</w:t>
            </w:r>
          </w:p>
        </w:tc>
      </w:tr>
      <w:tr w:rsidR="00DB3070" w:rsidRPr="00437683" w:rsidTr="00DB3070">
        <w:trPr>
          <w:trHeight w:val="121"/>
        </w:trPr>
        <w:tc>
          <w:tcPr>
            <w:tcW w:w="1931"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conduct various test for highway materials.</w:t>
            </w:r>
          </w:p>
        </w:tc>
      </w:tr>
      <w:tr w:rsidR="00DB3070" w:rsidRPr="00437683" w:rsidTr="00DB3070">
        <w:trPr>
          <w:trHeight w:val="100"/>
        </w:trPr>
        <w:tc>
          <w:tcPr>
            <w:tcW w:w="1931"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assess the quality of highway materials.</w:t>
            </w:r>
          </w:p>
        </w:tc>
      </w:tr>
      <w:tr w:rsidR="00DB3070" w:rsidRPr="00437683" w:rsidTr="00DB3070">
        <w:trPr>
          <w:trHeight w:val="100"/>
        </w:trPr>
        <w:tc>
          <w:tcPr>
            <w:tcW w:w="1931"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choose the required material based on field conditions.</w:t>
            </w:r>
          </w:p>
        </w:tc>
      </w:tr>
      <w:tr w:rsidR="00DB3070" w:rsidRPr="00437683" w:rsidTr="00DB3070">
        <w:trPr>
          <w:trHeight w:val="100"/>
        </w:trPr>
        <w:tc>
          <w:tcPr>
            <w:tcW w:w="1931"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evaluate the quality of the highway materials.</w:t>
            </w:r>
          </w:p>
        </w:tc>
      </w:tr>
      <w:tr w:rsidR="00DB3070" w:rsidRPr="00437683" w:rsidTr="00DB3070">
        <w:trPr>
          <w:trHeight w:val="266"/>
        </w:trPr>
        <w:tc>
          <w:tcPr>
            <w:tcW w:w="1931" w:type="dxa"/>
          </w:tcPr>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67" w:type="dxa"/>
            <w:gridSpan w:val="2"/>
          </w:tcPr>
          <w:p w:rsidR="00DB3070" w:rsidRPr="00437683" w:rsidRDefault="00DB3070" w:rsidP="00DB307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B3070" w:rsidRPr="00437683" w:rsidRDefault="00DB3070" w:rsidP="00DB3070">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CYCLE – I: TESTS ON AGGREGATES</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Specific Gravity and Water Absorption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Aggregate Impact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Elongation Index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Flakiness Index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Angularity Number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Los Angles Abrasion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Aggregate Crushing Test</w:t>
            </w:r>
          </w:p>
          <w:p w:rsidR="00DB3070" w:rsidRPr="00437683" w:rsidRDefault="00DB3070" w:rsidP="00DB3070">
            <w:pPr>
              <w:spacing w:after="0" w:line="360" w:lineRule="auto"/>
              <w:ind w:left="360"/>
              <w:rPr>
                <w:rFonts w:ascii="Times New Roman" w:eastAsia="Times New Roman" w:hAnsi="Times New Roman" w:cs="Times New Roman"/>
                <w:sz w:val="24"/>
                <w:szCs w:val="24"/>
              </w:rPr>
            </w:pPr>
          </w:p>
          <w:p w:rsidR="00DB3070" w:rsidRPr="00437683" w:rsidRDefault="00DB3070" w:rsidP="00DB3070">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CYCLE – II: TESTS ON BITUMEN</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Flash &amp; Fire Point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Softening Point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Specific Gravity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Penetration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Ductility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Stripping Value Test</w:t>
            </w:r>
          </w:p>
          <w:p w:rsidR="00DB3070" w:rsidRPr="00437683" w:rsidRDefault="00DB3070" w:rsidP="00DB3070">
            <w:pPr>
              <w:tabs>
                <w:tab w:val="left" w:pos="2100"/>
              </w:tabs>
              <w:spacing w:after="0" w:line="240" w:lineRule="auto"/>
              <w:jc w:val="both"/>
              <w:rPr>
                <w:rFonts w:ascii="Times New Roman" w:eastAsia="Times New Roman" w:hAnsi="Times New Roman" w:cs="Times New Roman"/>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w:t>
      </w:r>
      <w:r w:rsidR="00986253">
        <w:rPr>
          <w:rFonts w:ascii="Times New Roman" w:eastAsia="Times New Roman" w:hAnsi="Times New Roman" w:cs="Times New Roman"/>
          <w:b/>
          <w:sz w:val="24"/>
          <w:szCs w:val="24"/>
          <w:u w:val="single"/>
        </w:rPr>
        <w:t>3</w:t>
      </w:r>
      <w:r w:rsidRPr="00437683">
        <w:rPr>
          <w:rFonts w:ascii="Times New Roman" w:eastAsia="Times New Roman" w:hAnsi="Times New Roman" w:cs="Times New Roman"/>
          <w:b/>
          <w:sz w:val="24"/>
          <w:szCs w:val="24"/>
          <w:u w:val="single"/>
        </w:rPr>
        <w:t>HS32P1 – ADVANCED COMMUNICATION SKILLS LABORATORY</w:t>
      </w:r>
    </w:p>
    <w:tbl>
      <w:tblPr>
        <w:tblW w:w="1009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1"/>
        <w:gridCol w:w="2912"/>
        <w:gridCol w:w="3374"/>
        <w:gridCol w:w="1555"/>
      </w:tblGrid>
      <w:tr w:rsidR="002025E1" w:rsidRPr="00437683" w:rsidTr="00DB3070">
        <w:trPr>
          <w:trHeight w:val="518"/>
          <w:jc w:val="center"/>
        </w:trPr>
        <w:tc>
          <w:tcPr>
            <w:tcW w:w="2251"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91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555"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2025E1" w:rsidRPr="00437683" w:rsidTr="00DB3070">
        <w:trPr>
          <w:trHeight w:val="417"/>
          <w:jc w:val="center"/>
        </w:trPr>
        <w:tc>
          <w:tcPr>
            <w:tcW w:w="2251"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91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555"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 xml:space="preserve">0 - 0 </w:t>
            </w:r>
            <w:r>
              <w:rPr>
                <w:rFonts w:ascii="Times New Roman" w:hAnsi="Times New Roman" w:cs="Times New Roman"/>
              </w:rPr>
              <w:t>–</w:t>
            </w:r>
            <w:r w:rsidRPr="00437683">
              <w:rPr>
                <w:rFonts w:ascii="Times New Roman" w:hAnsi="Times New Roman" w:cs="Times New Roman"/>
              </w:rPr>
              <w:t xml:space="preserve"> 3</w:t>
            </w:r>
          </w:p>
        </w:tc>
      </w:tr>
      <w:tr w:rsidR="002025E1" w:rsidRPr="00437683" w:rsidTr="00DB3070">
        <w:trPr>
          <w:trHeight w:val="931"/>
          <w:jc w:val="center"/>
        </w:trPr>
        <w:tc>
          <w:tcPr>
            <w:tcW w:w="2251"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91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English, English Language Lab</w:t>
            </w:r>
          </w:p>
        </w:tc>
        <w:tc>
          <w:tcPr>
            <w:tcW w:w="33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555"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B3070" w:rsidRDefault="00DB3070"/>
    <w:tbl>
      <w:tblPr>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5"/>
        <w:gridCol w:w="1201"/>
        <w:gridCol w:w="7262"/>
      </w:tblGrid>
      <w:tr w:rsidR="00DB3070" w:rsidRPr="00437683" w:rsidTr="00D164D0">
        <w:trPr>
          <w:trHeight w:val="376"/>
          <w:jc w:val="center"/>
        </w:trPr>
        <w:tc>
          <w:tcPr>
            <w:tcW w:w="1995" w:type="dxa"/>
            <w:vMerge w:val="restart"/>
          </w:tcPr>
          <w:p w:rsidR="00DB3070" w:rsidRPr="00437683" w:rsidRDefault="00DB3070" w:rsidP="00DB307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Attend interview with ease and confidence</w:t>
            </w:r>
          </w:p>
        </w:tc>
      </w:tr>
      <w:tr w:rsidR="00DB3070" w:rsidRPr="00437683" w:rsidTr="00D164D0">
        <w:trPr>
          <w:trHeight w:val="107"/>
          <w:jc w:val="center"/>
        </w:trPr>
        <w:tc>
          <w:tcPr>
            <w:tcW w:w="1995"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Understand the importance of the various skills involved in developing enriching interpersonal relationships.</w:t>
            </w:r>
          </w:p>
        </w:tc>
      </w:tr>
      <w:tr w:rsidR="00DB3070" w:rsidRPr="00437683" w:rsidTr="00D164D0">
        <w:trPr>
          <w:trHeight w:val="88"/>
          <w:jc w:val="center"/>
        </w:trPr>
        <w:tc>
          <w:tcPr>
            <w:tcW w:w="1995"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reach  the corporate expectations</w:t>
            </w:r>
          </w:p>
        </w:tc>
      </w:tr>
      <w:tr w:rsidR="00DB3070" w:rsidRPr="00437683" w:rsidTr="00D164D0">
        <w:trPr>
          <w:trHeight w:val="88"/>
          <w:jc w:val="center"/>
        </w:trPr>
        <w:tc>
          <w:tcPr>
            <w:tcW w:w="1995"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 xml:space="preserve">Gain proficiency in usage of vocabulary for both professional and personal life </w:t>
            </w:r>
          </w:p>
        </w:tc>
      </w:tr>
      <w:tr w:rsidR="00DB3070" w:rsidRPr="00437683" w:rsidTr="00D164D0">
        <w:trPr>
          <w:trHeight w:val="88"/>
          <w:jc w:val="center"/>
        </w:trPr>
        <w:tc>
          <w:tcPr>
            <w:tcW w:w="1995"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Empower  in writing skills in order to prepare a persuasive resume and letters</w:t>
            </w:r>
          </w:p>
        </w:tc>
      </w:tr>
      <w:tr w:rsidR="00DB3070" w:rsidRPr="00437683" w:rsidTr="00D164D0">
        <w:trPr>
          <w:trHeight w:val="234"/>
          <w:jc w:val="center"/>
        </w:trPr>
        <w:tc>
          <w:tcPr>
            <w:tcW w:w="1995" w:type="dxa"/>
          </w:tcPr>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463" w:type="dxa"/>
            <w:gridSpan w:val="2"/>
          </w:tcPr>
          <w:p w:rsidR="00DB3070" w:rsidRPr="00437683" w:rsidRDefault="00DB3070" w:rsidP="00DB307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B3070" w:rsidRPr="00437683" w:rsidRDefault="00DB3070" w:rsidP="00DB3070">
            <w:pPr>
              <w:spacing w:after="0" w:line="240" w:lineRule="auto"/>
              <w:ind w:left="1080"/>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LIST OF EXPERIMENTS</w:t>
            </w:r>
          </w:p>
          <w:p w:rsidR="00DB3070" w:rsidRPr="00437683" w:rsidRDefault="00DB3070" w:rsidP="00DB3070">
            <w:pPr>
              <w:spacing w:after="0" w:line="240" w:lineRule="auto"/>
              <w:ind w:left="1080"/>
              <w:jc w:val="center"/>
              <w:rPr>
                <w:rFonts w:ascii="Times New Roman" w:eastAsia="Times New Roman" w:hAnsi="Times New Roman" w:cs="Times New Roman"/>
                <w:b/>
                <w:sz w:val="24"/>
                <w:szCs w:val="24"/>
                <w:u w:val="single"/>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Vocabulary Building</w:t>
            </w:r>
            <w:r w:rsidRPr="00437683">
              <w:rPr>
                <w:rFonts w:ascii="Times New Roman" w:hAnsi="Times New Roman" w:cs="Times New Roman"/>
                <w:sz w:val="24"/>
                <w:szCs w:val="24"/>
              </w:rPr>
              <w:t xml:space="preserve"> – Synonyms and Antonyms, Word roots, One-word Substitutes, Prefixes and Suffixes, </w:t>
            </w:r>
            <w:bookmarkStart w:id="1" w:name="AdBriteInlineAd_study"/>
            <w:r w:rsidRPr="00437683">
              <w:rPr>
                <w:rFonts w:ascii="Times New Roman" w:hAnsi="Times New Roman" w:cs="Times New Roman"/>
                <w:sz w:val="24"/>
                <w:szCs w:val="24"/>
              </w:rPr>
              <w:t>Study</w:t>
            </w:r>
            <w:bookmarkEnd w:id="1"/>
            <w:r w:rsidRPr="00437683">
              <w:rPr>
                <w:rFonts w:ascii="Times New Roman" w:hAnsi="Times New Roman" w:cs="Times New Roman"/>
                <w:sz w:val="24"/>
                <w:szCs w:val="24"/>
              </w:rPr>
              <w:t xml:space="preserve"> of word origin, Analogy, Idioms and Phrases.</w:t>
            </w:r>
          </w:p>
          <w:p w:rsidR="00DB3070" w:rsidRPr="00437683" w:rsidRDefault="00DB3070" w:rsidP="00DB3070">
            <w:pPr>
              <w:spacing w:after="0" w:line="360" w:lineRule="auto"/>
              <w:ind w:left="720" w:hanging="360"/>
              <w:jc w:val="both"/>
              <w:rPr>
                <w:rFonts w:ascii="Times New Roman" w:eastAsia="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Group Discussion</w:t>
            </w:r>
            <w:r w:rsidRPr="00437683">
              <w:rPr>
                <w:rFonts w:ascii="Times New Roman" w:hAnsi="Times New Roman" w:cs="Times New Roman"/>
                <w:sz w:val="24"/>
                <w:szCs w:val="24"/>
              </w:rPr>
              <w:t xml:space="preserve"> – Dynamics of Group Discussion, Intervention, Summarizing, Modulation of voice, Body Language, Relevance, Fluency and Coherence.</w:t>
            </w:r>
          </w:p>
          <w:p w:rsidR="00DB3070" w:rsidRPr="00437683" w:rsidRDefault="00DB3070" w:rsidP="00DB3070">
            <w:pPr>
              <w:spacing w:after="0" w:line="360" w:lineRule="auto"/>
              <w:jc w:val="both"/>
              <w:rPr>
                <w:rFonts w:ascii="Times New Roman" w:eastAsia="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Intrapersonal &amp; Interpersonal Relationship Skills</w:t>
            </w:r>
            <w:r w:rsidRPr="00437683">
              <w:rPr>
                <w:rFonts w:ascii="Times New Roman" w:hAnsi="Times New Roman" w:cs="Times New Roman"/>
                <w:sz w:val="24"/>
                <w:szCs w:val="24"/>
              </w:rPr>
              <w:t xml:space="preserve"> - Intrapersonal &amp; Interpersonal Relationship Skills -  To be an Effective Team Player</w:t>
            </w:r>
          </w:p>
          <w:p w:rsidR="00DB3070" w:rsidRPr="00437683" w:rsidRDefault="00DB3070" w:rsidP="00DB3070">
            <w:pPr>
              <w:spacing w:after="200" w:line="360" w:lineRule="auto"/>
              <w:ind w:left="1080"/>
              <w:contextualSpacing/>
              <w:jc w:val="both"/>
              <w:rPr>
                <w:rFonts w:ascii="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Resume’ Writing</w:t>
            </w:r>
            <w:r w:rsidRPr="00437683">
              <w:rPr>
                <w:rFonts w:ascii="Times New Roman" w:hAnsi="Times New Roman" w:cs="Times New Roman"/>
                <w:sz w:val="24"/>
                <w:szCs w:val="24"/>
              </w:rPr>
              <w:t xml:space="preserve"> – Structure and Presentation, Planning, Defining the career Objective, Projecting ones strengths and Skill-Sets, Summary, </w:t>
            </w:r>
            <w:r w:rsidRPr="00437683">
              <w:rPr>
                <w:rFonts w:ascii="Times New Roman" w:hAnsi="Times New Roman" w:cs="Times New Roman"/>
                <w:sz w:val="24"/>
                <w:szCs w:val="24"/>
              </w:rPr>
              <w:lastRenderedPageBreak/>
              <w:t>Formats and Styles, Letter-Writing.</w:t>
            </w:r>
          </w:p>
          <w:p w:rsidR="00DB3070" w:rsidRPr="00437683" w:rsidRDefault="00DB3070" w:rsidP="00DB3070">
            <w:pPr>
              <w:spacing w:after="0" w:line="360" w:lineRule="auto"/>
              <w:ind w:left="720" w:hanging="360"/>
              <w:jc w:val="both"/>
              <w:rPr>
                <w:rFonts w:ascii="Times New Roman" w:eastAsia="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Interview Skills</w:t>
            </w:r>
            <w:r w:rsidRPr="00437683">
              <w:rPr>
                <w:rFonts w:ascii="Times New Roman" w:hAnsi="Times New Roman" w:cs="Times New Roman"/>
                <w:sz w:val="24"/>
                <w:szCs w:val="24"/>
              </w:rPr>
              <w:t xml:space="preserve"> – Concept and Process, Pre-Interview Planning, Opening Strategies, Answering Strategies, Interview through Tele and Video-Conferencing.</w:t>
            </w:r>
          </w:p>
          <w:p w:rsidR="00DB3070" w:rsidRPr="00437683" w:rsidRDefault="00DB3070" w:rsidP="00DB3070">
            <w:pPr>
              <w:spacing w:after="200" w:line="360" w:lineRule="auto"/>
              <w:ind w:left="1080"/>
              <w:contextualSpacing/>
              <w:jc w:val="both"/>
              <w:rPr>
                <w:rFonts w:ascii="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Corporate Etiquettes</w:t>
            </w:r>
            <w:r w:rsidRPr="00437683">
              <w:rPr>
                <w:rFonts w:ascii="Times New Roman" w:hAnsi="Times New Roman" w:cs="Times New Roman"/>
                <w:sz w:val="24"/>
                <w:szCs w:val="24"/>
              </w:rPr>
              <w:t>- Dressing Etiquettes- Dining Etiquettes- Nonverbal Communication- Proximity of Place</w:t>
            </w:r>
          </w:p>
          <w:p w:rsidR="00DB3070" w:rsidRPr="00437683" w:rsidRDefault="00DB3070" w:rsidP="00DB3070">
            <w:pPr>
              <w:spacing w:after="0" w:line="360" w:lineRule="auto"/>
              <w:rPr>
                <w:rFonts w:ascii="Times New Roman" w:eastAsia="Times New Roman" w:hAnsi="Times New Roman" w:cs="Times New Roman"/>
                <w:sz w:val="24"/>
                <w:szCs w:val="24"/>
              </w:rPr>
            </w:pPr>
          </w:p>
        </w:tc>
      </w:tr>
      <w:tr w:rsidR="00DB3070" w:rsidRPr="00437683" w:rsidTr="00D164D0">
        <w:trPr>
          <w:trHeight w:val="234"/>
          <w:jc w:val="center"/>
        </w:trPr>
        <w:tc>
          <w:tcPr>
            <w:tcW w:w="1995" w:type="dxa"/>
          </w:tcPr>
          <w:p w:rsidR="00DB3070" w:rsidRPr="00437683" w:rsidRDefault="00DB3070" w:rsidP="00DB307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463" w:type="dxa"/>
            <w:gridSpan w:val="2"/>
          </w:tcPr>
          <w:p w:rsidR="00DB3070" w:rsidRPr="00437683" w:rsidRDefault="00DB3070" w:rsidP="00DB307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Books Recommended:</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Effective Technical Communication, M. Ashraf Rizivi, Tata Mc. Graw-Hill Publishing Company Ltd.</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 Course in English commucation. Madhavi Apte, Prentice-Hall of India,2007.</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Communication Skills. Leena Sen, Prentice-Hall of India,2005.</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Academic Writing-A Practical guide for students by Stephen Bailey,Rontledge Falmer, London &amp; New York,2004.</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English Language Communication: A Reader cum Lab Manual., Dr A Ramakrishna Rao, Dr G Natanam &amp;Prof SA Sankaranarayanan, Anuradha Publications, Chennai.</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Body Language- Your Success Mantra. Dr. Shalini Verma, S. Chand, 2006.</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Soft Skills, Dr K. Alex, S. Chand Publications, New Delhi.</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D164D0" w:rsidRDefault="00D164D0" w:rsidP="00D164D0">
      <w:pPr>
        <w:spacing w:after="0" w:line="240" w:lineRule="auto"/>
        <w:jc w:val="center"/>
        <w:rPr>
          <w:rFonts w:ascii="Times New Roman" w:eastAsia="Times New Roman" w:hAnsi="Times New Roman" w:cs="Times New Roman"/>
          <w:b/>
          <w:sz w:val="24"/>
          <w:szCs w:val="24"/>
          <w:u w:val="single"/>
        </w:rPr>
        <w:sectPr w:rsidR="00D164D0" w:rsidSect="00DA659F">
          <w:pgSz w:w="12240" w:h="15840" w:code="1"/>
          <w:pgMar w:top="1440" w:right="1440" w:bottom="1440" w:left="1440" w:header="720" w:footer="720" w:gutter="0"/>
          <w:cols w:space="720"/>
          <w:docGrid w:linePitch="360"/>
        </w:sectPr>
      </w:pPr>
    </w:p>
    <w:p w:rsidR="00D164D0" w:rsidRPr="00753948" w:rsidRDefault="00D164D0" w:rsidP="00D164D0">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lastRenderedPageBreak/>
        <w:t>NBKR INSTITUTE OF SCIENCE &amp; TECHNOLOGY :: VIDYANAGAR</w:t>
      </w:r>
    </w:p>
    <w:p w:rsidR="00D164D0" w:rsidRPr="00753948" w:rsidRDefault="00D164D0" w:rsidP="00D164D0">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D164D0" w:rsidRPr="00753948" w:rsidRDefault="00D164D0" w:rsidP="00D164D0">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D164D0" w:rsidRPr="00753948" w:rsidRDefault="00D164D0" w:rsidP="00D164D0">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D164D0" w:rsidRPr="00753948" w:rsidRDefault="00D164D0" w:rsidP="00D164D0">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D164D0" w:rsidRPr="00DE4077" w:rsidRDefault="00D164D0" w:rsidP="00D164D0">
      <w:pPr>
        <w:spacing w:after="0" w:line="240" w:lineRule="auto"/>
        <w:jc w:val="center"/>
        <w:rPr>
          <w:rFonts w:ascii="Times New Roman" w:eastAsia="Times New Roman" w:hAnsi="Times New Roman" w:cs="Times New Roman"/>
          <w:sz w:val="24"/>
          <w:szCs w:val="24"/>
        </w:rPr>
      </w:pPr>
      <w:r w:rsidRPr="00DE4077">
        <w:rPr>
          <w:rFonts w:ascii="Times New Roman" w:eastAsia="Times New Roman" w:hAnsi="Times New Roman" w:cs="Times New Roman"/>
          <w:b/>
          <w:sz w:val="24"/>
          <w:szCs w:val="24"/>
        </w:rPr>
        <w:t>IV YEAR OF FOUR YEAR B.TECH. DEGREE COURSE – I SEMESTER</w:t>
      </w:r>
    </w:p>
    <w:tbl>
      <w:tblPr>
        <w:tblpPr w:leftFromText="180" w:rightFromText="180" w:vertAnchor="text" w:horzAnchor="margin" w:tblpXSpec="center" w:tblpY="96"/>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1139"/>
        <w:gridCol w:w="2833"/>
        <w:gridCol w:w="416"/>
        <w:gridCol w:w="416"/>
        <w:gridCol w:w="416"/>
        <w:gridCol w:w="794"/>
        <w:gridCol w:w="36"/>
        <w:gridCol w:w="891"/>
        <w:gridCol w:w="728"/>
        <w:gridCol w:w="927"/>
        <w:gridCol w:w="728"/>
        <w:gridCol w:w="1168"/>
        <w:gridCol w:w="927"/>
        <w:gridCol w:w="729"/>
        <w:gridCol w:w="117"/>
        <w:gridCol w:w="611"/>
      </w:tblGrid>
      <w:tr w:rsidR="00D164D0" w:rsidRPr="00DE4077" w:rsidTr="00D164D0">
        <w:trPr>
          <w:trHeight w:val="446"/>
        </w:trPr>
        <w:tc>
          <w:tcPr>
            <w:tcW w:w="248" w:type="pct"/>
            <w:vMerge w:val="restart"/>
          </w:tcPr>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S.No.</w:t>
            </w:r>
          </w:p>
        </w:tc>
        <w:tc>
          <w:tcPr>
            <w:tcW w:w="420"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Code</w:t>
            </w:r>
          </w:p>
        </w:tc>
        <w:tc>
          <w:tcPr>
            <w:tcW w:w="1046"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 Title</w:t>
            </w:r>
          </w:p>
        </w:tc>
        <w:tc>
          <w:tcPr>
            <w:tcW w:w="461" w:type="pct"/>
            <w:gridSpan w:val="3"/>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Contact</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Hours/</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Week</w:t>
            </w:r>
          </w:p>
        </w:tc>
        <w:tc>
          <w:tcPr>
            <w:tcW w:w="293"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Credits</w:t>
            </w:r>
          </w:p>
        </w:tc>
        <w:tc>
          <w:tcPr>
            <w:tcW w:w="2532" w:type="pct"/>
            <w:gridSpan w:val="10"/>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Evaluation</w:t>
            </w:r>
          </w:p>
        </w:tc>
      </w:tr>
      <w:tr w:rsidR="00D164D0" w:rsidRPr="00DE4077" w:rsidTr="00D164D0">
        <w:trPr>
          <w:trHeight w:val="474"/>
        </w:trPr>
        <w:tc>
          <w:tcPr>
            <w:tcW w:w="248" w:type="pct"/>
            <w:vMerge/>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20"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61" w:type="pct"/>
            <w:gridSpan w:val="3"/>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293"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611" w:type="pct"/>
            <w:gridSpan w:val="3"/>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w:t>
            </w:r>
          </w:p>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611"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Test-II</w:t>
            </w:r>
          </w:p>
        </w:tc>
        <w:tc>
          <w:tcPr>
            <w:tcW w:w="431"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Sessional Marks            (Max. 40)</w:t>
            </w:r>
          </w:p>
        </w:tc>
        <w:tc>
          <w:tcPr>
            <w:tcW w:w="611"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Semester</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End Examination</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Marks</w:t>
            </w:r>
          </w:p>
        </w:tc>
      </w:tr>
      <w:tr w:rsidR="00D164D0" w:rsidRPr="00DE4077" w:rsidTr="00D164D0">
        <w:trPr>
          <w:trHeight w:val="474"/>
        </w:trPr>
        <w:tc>
          <w:tcPr>
            <w:tcW w:w="248" w:type="pct"/>
            <w:vMerge/>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20"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THEORY</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L</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431"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0.8(Better of two sessional tests)</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0.2(Other)</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r>
      <w:tr w:rsidR="00D164D0" w:rsidRPr="00DE4077" w:rsidTr="00D164D0">
        <w:trPr>
          <w:trHeight w:val="166"/>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20"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13CE4101</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Environmental Engineering – II</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77"/>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13CE4102</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Irrigation &amp; Hydraulic Stru..</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161"/>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13CE4103</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 xml:space="preserve">Quantity Surveying &amp; Valuation </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474"/>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13CE4104</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Construction Planning  &amp; Management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128"/>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5</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13SH4101</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Economics &amp; Accountancy</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77"/>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13CE41EX</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Elective – II</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FC57E1">
        <w:trPr>
          <w:trHeight w:val="96"/>
        </w:trPr>
        <w:tc>
          <w:tcPr>
            <w:tcW w:w="668" w:type="pct"/>
            <w:gridSpan w:val="2"/>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tcPr>
          <w:p w:rsidR="00D164D0" w:rsidRPr="00DE4077" w:rsidRDefault="00D164D0" w:rsidP="00D164D0">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PRACTICALS</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822" w:type="pct"/>
            <w:gridSpan w:val="8"/>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31"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880" w:type="pct"/>
            <w:gridSpan w:val="4"/>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r>
      <w:tr w:rsidR="00D164D0" w:rsidRPr="00DE4077" w:rsidTr="00D164D0">
        <w:trPr>
          <w:trHeight w:val="474"/>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10CE41P1</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 xml:space="preserve">Concrete Technology Laboratory </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06"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32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431"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Day-to-day Evaluation and a test</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31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25"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474"/>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10CE41P2</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Environmental Engineering Laboratory</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06"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32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31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25"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320"/>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20"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tcPr>
          <w:p w:rsidR="00D164D0" w:rsidRPr="00DE4077" w:rsidRDefault="00D164D0" w:rsidP="00D164D0">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TOTAL</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22</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06</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02</w:t>
            </w:r>
          </w:p>
        </w:tc>
        <w:tc>
          <w:tcPr>
            <w:tcW w:w="306"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28</w:t>
            </w:r>
          </w:p>
        </w:tc>
        <w:tc>
          <w:tcPr>
            <w:tcW w:w="329"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12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320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12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320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24</w:t>
            </w:r>
          </w:p>
        </w:tc>
        <w:tc>
          <w:tcPr>
            <w:tcW w:w="31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480</w:t>
            </w:r>
          </w:p>
        </w:tc>
        <w:tc>
          <w:tcPr>
            <w:tcW w:w="225"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800</w:t>
            </w:r>
          </w:p>
        </w:tc>
      </w:tr>
    </w:tbl>
    <w:p w:rsidR="00D164D0" w:rsidRPr="00DE4077" w:rsidRDefault="00D164D0" w:rsidP="00D164D0">
      <w:pPr>
        <w:spacing w:after="0" w:line="240" w:lineRule="auto"/>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 xml:space="preserve">Elective – II: </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13CE41E1</w:t>
      </w:r>
      <w:r w:rsidRPr="00DE4077">
        <w:rPr>
          <w:rFonts w:ascii="Times New Roman" w:eastAsia="Times New Roman" w:hAnsi="Times New Roman" w:cs="Times New Roman"/>
          <w:sz w:val="24"/>
          <w:szCs w:val="24"/>
        </w:rPr>
        <w:tab/>
        <w:t>Prestressed concrete structures</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13CE41E2</w:t>
      </w:r>
      <w:r w:rsidRPr="00DE4077">
        <w:rPr>
          <w:rFonts w:ascii="Times New Roman" w:eastAsia="Times New Roman" w:hAnsi="Times New Roman" w:cs="Times New Roman"/>
          <w:sz w:val="24"/>
          <w:szCs w:val="24"/>
        </w:rPr>
        <w:tab/>
        <w:t>Advanced structural design</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13CE41E3</w:t>
      </w:r>
      <w:r w:rsidRPr="00DE4077">
        <w:rPr>
          <w:rFonts w:ascii="Times New Roman" w:eastAsia="Times New Roman" w:hAnsi="Times New Roman" w:cs="Times New Roman"/>
          <w:sz w:val="24"/>
          <w:szCs w:val="24"/>
        </w:rPr>
        <w:tab/>
        <w:t>Solid waste management</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 xml:space="preserve">13CE41E4 </w:t>
      </w:r>
      <w:r w:rsidRPr="00DE4077">
        <w:rPr>
          <w:rFonts w:ascii="Times New Roman" w:eastAsia="Times New Roman" w:hAnsi="Times New Roman" w:cs="Times New Roman"/>
          <w:sz w:val="24"/>
          <w:szCs w:val="24"/>
        </w:rPr>
        <w:tab/>
        <w:t>Traffic engineering</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13CE41E5</w:t>
      </w:r>
      <w:r w:rsidRPr="00DE4077">
        <w:rPr>
          <w:rFonts w:ascii="Times New Roman" w:eastAsia="Times New Roman" w:hAnsi="Times New Roman" w:cs="Times New Roman"/>
          <w:sz w:val="24"/>
          <w:szCs w:val="24"/>
        </w:rPr>
        <w:tab/>
        <w:t>Applied soil mechanics</w:t>
      </w:r>
    </w:p>
    <w:p w:rsidR="00D164D0" w:rsidRDefault="00D164D0" w:rsidP="00D164D0">
      <w:pPr>
        <w:spacing w:after="0" w:line="480" w:lineRule="auto"/>
        <w:rPr>
          <w:rFonts w:ascii="Times New Roman" w:eastAsia="Times New Roman" w:hAnsi="Times New Roman" w:cs="Times New Roman"/>
          <w:sz w:val="24"/>
          <w:szCs w:val="24"/>
        </w:rPr>
        <w:sectPr w:rsidR="00D164D0" w:rsidSect="00D164D0">
          <w:pgSz w:w="15840" w:h="12240" w:orient="landscape" w:code="1"/>
          <w:pgMar w:top="1440" w:right="1440" w:bottom="1440" w:left="1440" w:header="720" w:footer="720" w:gutter="0"/>
          <w:cols w:space="720"/>
          <w:docGrid w:linePitch="360"/>
        </w:sectPr>
      </w:pPr>
      <w:r w:rsidRPr="00DE4077">
        <w:rPr>
          <w:rFonts w:ascii="Times New Roman" w:eastAsia="Times New Roman" w:hAnsi="Times New Roman" w:cs="Times New Roman"/>
          <w:sz w:val="24"/>
          <w:szCs w:val="24"/>
        </w:rPr>
        <w:t>13CE41E6</w:t>
      </w:r>
      <w:r w:rsidRPr="00DE4077">
        <w:rPr>
          <w:rFonts w:ascii="Times New Roman" w:eastAsia="Times New Roman" w:hAnsi="Times New Roman" w:cs="Times New Roman"/>
          <w:sz w:val="24"/>
          <w:szCs w:val="24"/>
        </w:rPr>
        <w:tab/>
        <w:t>Bridge engineering</w:t>
      </w:r>
    </w:p>
    <w:p w:rsidR="00D164D0" w:rsidRPr="00AF5C23" w:rsidRDefault="00D164D0" w:rsidP="00D164D0">
      <w:pPr>
        <w:autoSpaceDE w:val="0"/>
        <w:autoSpaceDN w:val="0"/>
        <w:adjustRightInd w:val="0"/>
        <w:spacing w:after="0" w:line="276" w:lineRule="auto"/>
        <w:jc w:val="center"/>
        <w:rPr>
          <w:rFonts w:ascii="Times New Roman" w:hAnsi="Times New Roman" w:cs="Times New Roman"/>
          <w:b/>
          <w:sz w:val="24"/>
          <w:szCs w:val="24"/>
        </w:rPr>
      </w:pPr>
      <w:r w:rsidRPr="00AF5C23">
        <w:rPr>
          <w:rFonts w:ascii="Times New Roman" w:hAnsi="Times New Roman" w:cs="Times New Roman"/>
          <w:b/>
          <w:sz w:val="24"/>
          <w:szCs w:val="24"/>
        </w:rPr>
        <w:lastRenderedPageBreak/>
        <w:t>VISION AND MISSION OF INSTITUTE</w:t>
      </w:r>
    </w:p>
    <w:p w:rsidR="00D164D0" w:rsidRPr="00AF5C23" w:rsidRDefault="00D164D0" w:rsidP="00D164D0">
      <w:p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b/>
          <w:sz w:val="24"/>
          <w:szCs w:val="24"/>
        </w:rPr>
        <w:t>Vision</w:t>
      </w:r>
      <w:r w:rsidRPr="00AF5C23">
        <w:rPr>
          <w:rFonts w:ascii="Times New Roman" w:hAnsi="Times New Roman" w:cs="Times New Roman"/>
          <w:sz w:val="24"/>
          <w:szCs w:val="24"/>
        </w:rPr>
        <w:t>:</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emerge as a comprehensive Institute that provides quality technical education and research thereby building up precious human resource for the industry and society.</w:t>
      </w:r>
    </w:p>
    <w:p w:rsidR="00D164D0" w:rsidRPr="00AF5C23" w:rsidRDefault="00D164D0" w:rsidP="00D164D0">
      <w:p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b/>
          <w:sz w:val="24"/>
          <w:szCs w:val="24"/>
        </w:rPr>
        <w:t>Mission</w:t>
      </w:r>
      <w:r w:rsidRPr="00AF5C23">
        <w:rPr>
          <w:rFonts w:ascii="Times New Roman" w:hAnsi="Times New Roman" w:cs="Times New Roman"/>
          <w:sz w:val="24"/>
          <w:szCs w:val="24"/>
        </w:rPr>
        <w:t>:</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provide a learner-centered environment that challenges individuals to actively participate in the education process.</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empower the faculty to excel in teaching while engaging in research, creativity and public service.</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develop effective skills enabling learners to pick up critical thinking thus crafting them to be professionally fit and ethically strong.</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reach out industries, schools and public agencies to partner and share human and academic resources.</w:t>
      </w:r>
    </w:p>
    <w:p w:rsidR="00D164D0" w:rsidRPr="00AF5C23" w:rsidRDefault="00D164D0" w:rsidP="00D164D0">
      <w:pPr>
        <w:autoSpaceDE w:val="0"/>
        <w:autoSpaceDN w:val="0"/>
        <w:adjustRightInd w:val="0"/>
        <w:spacing w:after="0" w:line="276" w:lineRule="auto"/>
        <w:ind w:left="720"/>
        <w:jc w:val="both"/>
        <w:rPr>
          <w:rFonts w:ascii="Times New Roman" w:hAnsi="Times New Roman" w:cs="Times New Roman"/>
          <w:sz w:val="24"/>
          <w:szCs w:val="24"/>
        </w:rPr>
      </w:pPr>
    </w:p>
    <w:p w:rsidR="00D164D0" w:rsidRPr="00AF5C23" w:rsidRDefault="00D164D0" w:rsidP="00D164D0">
      <w:pPr>
        <w:autoSpaceDE w:val="0"/>
        <w:autoSpaceDN w:val="0"/>
        <w:adjustRightInd w:val="0"/>
        <w:spacing w:after="0" w:line="276" w:lineRule="auto"/>
        <w:jc w:val="center"/>
        <w:rPr>
          <w:rFonts w:ascii="Times New Roman" w:hAnsi="Times New Roman" w:cs="Times New Roman"/>
          <w:b/>
          <w:sz w:val="24"/>
          <w:szCs w:val="24"/>
        </w:rPr>
      </w:pPr>
      <w:r w:rsidRPr="00AF5C23">
        <w:rPr>
          <w:rFonts w:ascii="Times New Roman" w:hAnsi="Times New Roman" w:cs="Times New Roman"/>
          <w:b/>
          <w:sz w:val="24"/>
          <w:szCs w:val="24"/>
        </w:rPr>
        <w:t>VISION AND MISSION OF CIVIL ENGINEERING DEPARTMENT</w:t>
      </w:r>
    </w:p>
    <w:p w:rsidR="00D164D0" w:rsidRPr="00AF5C23" w:rsidRDefault="00D164D0" w:rsidP="00D164D0">
      <w:pPr>
        <w:autoSpaceDE w:val="0"/>
        <w:autoSpaceDN w:val="0"/>
        <w:adjustRightInd w:val="0"/>
        <w:spacing w:after="0" w:line="276" w:lineRule="auto"/>
        <w:jc w:val="both"/>
        <w:rPr>
          <w:rFonts w:ascii="Times New Roman" w:hAnsi="Times New Roman" w:cs="Times New Roman"/>
          <w:b/>
          <w:sz w:val="24"/>
          <w:szCs w:val="24"/>
        </w:rPr>
      </w:pPr>
      <w:r w:rsidRPr="00AF5C23">
        <w:rPr>
          <w:rFonts w:ascii="Times New Roman" w:hAnsi="Times New Roman" w:cs="Times New Roman"/>
          <w:b/>
          <w:sz w:val="24"/>
          <w:szCs w:val="24"/>
        </w:rPr>
        <w:t>Vision:</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promote excellence in civil engineering education, enrich research and provide quality professional service to the society in all areas of civil engineering.</w:t>
      </w:r>
    </w:p>
    <w:p w:rsidR="00D164D0" w:rsidRPr="00AF5C23" w:rsidRDefault="00D164D0" w:rsidP="00D164D0">
      <w:pPr>
        <w:autoSpaceDE w:val="0"/>
        <w:autoSpaceDN w:val="0"/>
        <w:adjustRightInd w:val="0"/>
        <w:spacing w:after="0" w:line="276" w:lineRule="auto"/>
        <w:jc w:val="both"/>
        <w:rPr>
          <w:rFonts w:ascii="Times New Roman" w:hAnsi="Times New Roman" w:cs="Times New Roman"/>
          <w:b/>
          <w:sz w:val="24"/>
          <w:szCs w:val="24"/>
        </w:rPr>
      </w:pPr>
      <w:r w:rsidRPr="00AF5C23">
        <w:rPr>
          <w:rFonts w:ascii="Times New Roman" w:hAnsi="Times New Roman" w:cs="Times New Roman"/>
          <w:b/>
          <w:sz w:val="24"/>
          <w:szCs w:val="24"/>
        </w:rPr>
        <w:t>Mission:</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provide a learner-centered environment for students to gain comprehensive knowledge in civil engineering.</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provide a learning experience that fosters an aptitude for research.</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provide graduates with contemporary skills and tools required to excel in civil engineering profession or alternate fields. To produce graduates to serve within the constraints of complex needs of the society with high integrity.</w:t>
      </w:r>
    </w:p>
    <w:p w:rsidR="00D164D0" w:rsidRPr="00AF5C23" w:rsidRDefault="00D164D0" w:rsidP="00D164D0">
      <w:pPr>
        <w:autoSpaceDE w:val="0"/>
        <w:autoSpaceDN w:val="0"/>
        <w:adjustRightInd w:val="0"/>
        <w:spacing w:after="0" w:line="276" w:lineRule="auto"/>
        <w:ind w:left="360"/>
        <w:jc w:val="both"/>
        <w:rPr>
          <w:rFonts w:ascii="Times New Roman" w:hAnsi="Times New Roman" w:cs="Times New Roman"/>
          <w:sz w:val="24"/>
          <w:szCs w:val="24"/>
        </w:rPr>
      </w:pPr>
    </w:p>
    <w:p w:rsidR="00D164D0" w:rsidRPr="00AF5C23" w:rsidRDefault="00D164D0" w:rsidP="00D164D0">
      <w:pPr>
        <w:autoSpaceDE w:val="0"/>
        <w:autoSpaceDN w:val="0"/>
        <w:adjustRightInd w:val="0"/>
        <w:spacing w:after="0" w:line="240" w:lineRule="auto"/>
        <w:jc w:val="center"/>
        <w:rPr>
          <w:rFonts w:ascii="Times New Roman" w:hAnsi="Times New Roman" w:cs="Times New Roman"/>
          <w:b/>
          <w:sz w:val="24"/>
          <w:szCs w:val="24"/>
        </w:rPr>
      </w:pPr>
      <w:r w:rsidRPr="00AF5C23">
        <w:rPr>
          <w:rFonts w:ascii="Times New Roman" w:hAnsi="Times New Roman" w:cs="Times New Roman"/>
          <w:b/>
          <w:sz w:val="24"/>
          <w:szCs w:val="24"/>
        </w:rPr>
        <w:t>PROGRAMME EDUCATIONAL OBJECTIVES OF THE DEPARTMENT</w:t>
      </w:r>
    </w:p>
    <w:p w:rsidR="00D164D0" w:rsidRPr="00AF5C23" w:rsidRDefault="00D164D0" w:rsidP="00D164D0">
      <w:pPr>
        <w:autoSpaceDE w:val="0"/>
        <w:autoSpaceDN w:val="0"/>
        <w:adjustRightInd w:val="0"/>
        <w:spacing w:after="0" w:line="240" w:lineRule="auto"/>
        <w:rPr>
          <w:rFonts w:ascii="Times New Roman" w:hAnsi="Times New Roman" w:cs="Times New Roman"/>
          <w:sz w:val="24"/>
          <w:szCs w:val="24"/>
        </w:rPr>
      </w:pPr>
    </w:p>
    <w:p w:rsidR="00D164D0" w:rsidRPr="00AF5C23" w:rsidRDefault="00D164D0" w:rsidP="00D164D0">
      <w:pPr>
        <w:autoSpaceDE w:val="0"/>
        <w:autoSpaceDN w:val="0"/>
        <w:adjustRightInd w:val="0"/>
        <w:spacing w:after="0" w:line="240" w:lineRule="auto"/>
        <w:ind w:left="1260" w:hanging="900"/>
        <w:jc w:val="both"/>
        <w:rPr>
          <w:rFonts w:ascii="Times New Roman" w:hAnsi="Times New Roman" w:cs="Times New Roman"/>
          <w:sz w:val="24"/>
          <w:szCs w:val="24"/>
        </w:rPr>
      </w:pPr>
      <w:r w:rsidRPr="00AF5C23">
        <w:rPr>
          <w:rFonts w:ascii="Times New Roman" w:hAnsi="Times New Roman" w:cs="Times New Roman"/>
          <w:b/>
          <w:sz w:val="24"/>
          <w:szCs w:val="24"/>
        </w:rPr>
        <w:t>PEO 1:</w:t>
      </w:r>
      <w:r>
        <w:rPr>
          <w:rFonts w:ascii="Times New Roman" w:hAnsi="Times New Roman" w:cs="Times New Roman"/>
          <w:sz w:val="24"/>
          <w:szCs w:val="24"/>
        </w:rPr>
        <w:t xml:space="preserve"> </w:t>
      </w:r>
      <w:r w:rsidRPr="00AF5C23">
        <w:rPr>
          <w:rFonts w:ascii="Times New Roman" w:hAnsi="Times New Roman" w:cs="Times New Roman"/>
          <w:sz w:val="24"/>
          <w:szCs w:val="24"/>
        </w:rPr>
        <w:t>Graduates will be proficient in the fundamental knowledge of basic science, engineering science including mathematical and computational skills appropriate for civil engineering.</w:t>
      </w:r>
    </w:p>
    <w:p w:rsidR="00D164D0" w:rsidRPr="00AF5C23" w:rsidRDefault="00D164D0" w:rsidP="00D164D0">
      <w:pPr>
        <w:autoSpaceDE w:val="0"/>
        <w:autoSpaceDN w:val="0"/>
        <w:adjustRightInd w:val="0"/>
        <w:spacing w:after="0" w:line="240" w:lineRule="auto"/>
        <w:ind w:left="1260" w:hanging="900"/>
        <w:jc w:val="both"/>
        <w:rPr>
          <w:rFonts w:ascii="Times New Roman" w:hAnsi="Times New Roman" w:cs="Times New Roman"/>
          <w:sz w:val="24"/>
          <w:szCs w:val="24"/>
        </w:rPr>
      </w:pPr>
      <w:r w:rsidRPr="00AF5C23">
        <w:rPr>
          <w:rFonts w:ascii="Times New Roman" w:hAnsi="Times New Roman" w:cs="Times New Roman"/>
          <w:b/>
          <w:sz w:val="24"/>
          <w:szCs w:val="24"/>
        </w:rPr>
        <w:t xml:space="preserve">PEO 2: </w:t>
      </w:r>
      <w:r w:rsidRPr="00AF5C23">
        <w:rPr>
          <w:rFonts w:ascii="Times New Roman" w:hAnsi="Times New Roman" w:cs="Times New Roman"/>
          <w:sz w:val="24"/>
          <w:szCs w:val="24"/>
        </w:rPr>
        <w:t>Graduates will be successful practicing engineers in civil engineering and allied fields or alternate careers using their technical knowledge, teamwork, communication skills and leadership qualities.</w:t>
      </w:r>
    </w:p>
    <w:p w:rsidR="00D164D0" w:rsidRPr="00AF5C23" w:rsidRDefault="00D164D0" w:rsidP="00D164D0">
      <w:pPr>
        <w:autoSpaceDE w:val="0"/>
        <w:autoSpaceDN w:val="0"/>
        <w:adjustRightInd w:val="0"/>
        <w:spacing w:after="0" w:line="240" w:lineRule="auto"/>
        <w:ind w:left="1260" w:hanging="900"/>
        <w:jc w:val="both"/>
        <w:rPr>
          <w:rFonts w:ascii="Times New Roman" w:hAnsi="Times New Roman" w:cs="Times New Roman"/>
          <w:sz w:val="24"/>
          <w:szCs w:val="24"/>
        </w:rPr>
      </w:pPr>
      <w:r w:rsidRPr="00AF5C23">
        <w:rPr>
          <w:rFonts w:ascii="Times New Roman" w:hAnsi="Times New Roman" w:cs="Times New Roman"/>
          <w:b/>
          <w:sz w:val="24"/>
          <w:szCs w:val="24"/>
        </w:rPr>
        <w:t>PEO 3:</w:t>
      </w:r>
      <w:r w:rsidRPr="00AF5C23">
        <w:rPr>
          <w:rFonts w:ascii="Times New Roman" w:hAnsi="Times New Roman" w:cs="Times New Roman"/>
          <w:sz w:val="24"/>
          <w:szCs w:val="24"/>
        </w:rPr>
        <w:t xml:space="preserve"> Graduates will be innovative problem solvers within the realistic constraints of economic, environmental, social, political, health, safety and sustainability impacts,            and serve the society as responsible professionals with integrity</w:t>
      </w:r>
    </w:p>
    <w:p w:rsidR="00D164D0" w:rsidRPr="00AF5C23" w:rsidRDefault="00D164D0" w:rsidP="00D164D0">
      <w:pPr>
        <w:autoSpaceDE w:val="0"/>
        <w:autoSpaceDN w:val="0"/>
        <w:adjustRightInd w:val="0"/>
        <w:spacing w:after="0" w:line="276" w:lineRule="auto"/>
        <w:ind w:left="1260" w:hanging="900"/>
        <w:jc w:val="both"/>
        <w:rPr>
          <w:rFonts w:ascii="Times New Roman" w:hAnsi="Times New Roman" w:cs="Times New Roman"/>
          <w:sz w:val="24"/>
          <w:szCs w:val="24"/>
        </w:rPr>
      </w:pPr>
      <w:r w:rsidRPr="00AF5C23">
        <w:rPr>
          <w:rFonts w:ascii="Times New Roman" w:hAnsi="Times New Roman" w:cs="Times New Roman"/>
          <w:b/>
          <w:sz w:val="24"/>
          <w:szCs w:val="24"/>
        </w:rPr>
        <w:t>PEO 4:</w:t>
      </w:r>
      <w:r w:rsidRPr="00AF5C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5C23">
        <w:rPr>
          <w:rFonts w:ascii="Times New Roman" w:hAnsi="Times New Roman" w:cs="Times New Roman"/>
          <w:sz w:val="24"/>
          <w:szCs w:val="24"/>
        </w:rPr>
        <w:t>Graduates will engage in lifelong learning within the profession or through higher studies.</w:t>
      </w:r>
    </w:p>
    <w:p w:rsidR="00D164D0" w:rsidRPr="00AF5C23" w:rsidRDefault="00D164D0" w:rsidP="00D164D0">
      <w:pPr>
        <w:autoSpaceDE w:val="0"/>
        <w:autoSpaceDN w:val="0"/>
        <w:adjustRightInd w:val="0"/>
        <w:spacing w:after="0" w:line="240" w:lineRule="auto"/>
        <w:rPr>
          <w:rFonts w:ascii="Times New Roman" w:hAnsi="Times New Roman" w:cs="Times New Roman"/>
          <w:b/>
          <w:sz w:val="24"/>
          <w:szCs w:val="24"/>
        </w:rPr>
      </w:pPr>
    </w:p>
    <w:p w:rsidR="00D164D0" w:rsidRPr="00AF5C23" w:rsidRDefault="00D164D0" w:rsidP="00D164D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br w:type="column"/>
      </w:r>
    </w:p>
    <w:p w:rsidR="00D164D0" w:rsidRPr="00AF5C23" w:rsidRDefault="00D164D0" w:rsidP="00D164D0">
      <w:pPr>
        <w:autoSpaceDE w:val="0"/>
        <w:autoSpaceDN w:val="0"/>
        <w:adjustRightInd w:val="0"/>
        <w:spacing w:after="0" w:line="240" w:lineRule="auto"/>
        <w:jc w:val="center"/>
        <w:rPr>
          <w:rFonts w:ascii="Times New Roman" w:hAnsi="Times New Roman" w:cs="Times New Roman"/>
          <w:b/>
          <w:sz w:val="24"/>
          <w:szCs w:val="24"/>
        </w:rPr>
      </w:pPr>
      <w:r w:rsidRPr="00AF5C23">
        <w:rPr>
          <w:rFonts w:ascii="Times New Roman" w:hAnsi="Times New Roman" w:cs="Times New Roman"/>
          <w:b/>
          <w:sz w:val="24"/>
          <w:szCs w:val="24"/>
        </w:rPr>
        <w:t>PROGRAMME OUTCOMES OF THE DEPARTMENT</w:t>
      </w:r>
    </w:p>
    <w:p w:rsidR="00D164D0" w:rsidRPr="00AF5C23" w:rsidRDefault="00D164D0" w:rsidP="00D164D0">
      <w:pPr>
        <w:autoSpaceDE w:val="0"/>
        <w:autoSpaceDN w:val="0"/>
        <w:adjustRightInd w:val="0"/>
        <w:spacing w:after="0" w:line="240" w:lineRule="auto"/>
        <w:ind w:left="360"/>
        <w:rPr>
          <w:rFonts w:ascii="Times New Roman" w:hAnsi="Times New Roman" w:cs="Times New Roman"/>
          <w:sz w:val="24"/>
          <w:szCs w:val="24"/>
        </w:rPr>
      </w:pPr>
    </w:p>
    <w:p w:rsidR="00D164D0" w:rsidRPr="00AF5C23" w:rsidRDefault="00D164D0" w:rsidP="00D164D0">
      <w:pPr>
        <w:autoSpaceDE w:val="0"/>
        <w:autoSpaceDN w:val="0"/>
        <w:adjustRightInd w:val="0"/>
        <w:spacing w:after="0" w:line="240" w:lineRule="auto"/>
        <w:ind w:left="360"/>
        <w:rPr>
          <w:rFonts w:ascii="Times New Roman" w:hAnsi="Times New Roman" w:cs="Times New Roman"/>
          <w:sz w:val="24"/>
          <w:szCs w:val="24"/>
        </w:rPr>
      </w:pPr>
      <w:r w:rsidRPr="00AF5C23">
        <w:rPr>
          <w:rFonts w:ascii="Times New Roman" w:hAnsi="Times New Roman" w:cs="Times New Roman"/>
          <w:sz w:val="24"/>
          <w:szCs w:val="24"/>
        </w:rPr>
        <w:t>The programme outcomes are the skills and knowledge which the graduates have at the time of graduation:</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apply knowledge of mathematics, science, and engineering.</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design and conduct experiments, as well as to analyze and interpret data</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design an engineering system, component, or process</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identify, formulate, and solve engineering problems</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use the techniques, skills, and modern engineering tools necessary for engineering practice.</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 knowledge of contemporary issues.</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The broad education necessary to understand the impact of engineering solutions in a global, economic, environmental, and societal context.</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understanding of professional and ethical responsibility</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function on multi-disciplinary teams</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communicate effectively</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To embark on a career as an entrepreneur or civil engineering project manager/ consultants thereby playing a very important role in society.</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 recognition of the need to be successful in competitive examinations, and an ability to engage in lifelong learning</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Pr="00437683">
        <w:rPr>
          <w:rFonts w:ascii="Times New Roman" w:eastAsia="Times New Roman" w:hAnsi="Times New Roman" w:cs="Times New Roman"/>
          <w:b/>
          <w:sz w:val="24"/>
          <w:szCs w:val="24"/>
          <w:u w:val="single"/>
        </w:rPr>
        <w:lastRenderedPageBreak/>
        <w:t>13CE4101 -ENVIRONMENTAL ENGINEERING – II</w:t>
      </w:r>
    </w:p>
    <w:tbl>
      <w:tblPr>
        <w:tblW w:w="8994"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1"/>
        <w:gridCol w:w="2818"/>
        <w:gridCol w:w="2806"/>
        <w:gridCol w:w="1509"/>
      </w:tblGrid>
      <w:tr w:rsidR="00D164D0" w:rsidRPr="00437683" w:rsidTr="00D164D0">
        <w:trPr>
          <w:trHeight w:val="475"/>
          <w:jc w:val="center"/>
        </w:trPr>
        <w:tc>
          <w:tcPr>
            <w:tcW w:w="186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81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80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50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D164D0">
        <w:trPr>
          <w:trHeight w:val="455"/>
          <w:jc w:val="center"/>
        </w:trPr>
        <w:tc>
          <w:tcPr>
            <w:tcW w:w="186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81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80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50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D164D0">
        <w:trPr>
          <w:trHeight w:val="904"/>
          <w:jc w:val="center"/>
        </w:trPr>
        <w:tc>
          <w:tcPr>
            <w:tcW w:w="186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818" w:type="dxa"/>
          </w:tcPr>
          <w:p w:rsidR="00D164D0" w:rsidRPr="00437683" w:rsidRDefault="00D164D0" w:rsidP="00D164D0">
            <w:pPr>
              <w:tabs>
                <w:tab w:val="left" w:pos="2100"/>
              </w:tabs>
              <w:spacing w:line="360" w:lineRule="auto"/>
              <w:rPr>
                <w:rFonts w:ascii="Times New Roman" w:hAnsi="Times New Roman" w:cs="Times New Roman"/>
                <w:b/>
              </w:rPr>
            </w:pPr>
            <w:r w:rsidRPr="00437683">
              <w:rPr>
                <w:rFonts w:ascii="Times New Roman" w:hAnsi="Times New Roman" w:cs="Times New Roman"/>
                <w:b/>
              </w:rPr>
              <w:t>Environmental Engineering – I</w:t>
            </w:r>
          </w:p>
          <w:p w:rsidR="00D164D0" w:rsidRPr="00437683" w:rsidRDefault="00D164D0" w:rsidP="00D164D0">
            <w:pPr>
              <w:spacing w:after="0" w:line="240" w:lineRule="auto"/>
              <w:rPr>
                <w:rFonts w:ascii="Times New Roman" w:hAnsi="Times New Roman" w:cs="Times New Roman"/>
              </w:rPr>
            </w:pPr>
          </w:p>
        </w:tc>
        <w:tc>
          <w:tcPr>
            <w:tcW w:w="280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50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Default="00D164D0"/>
    <w:tbl>
      <w:tblPr>
        <w:tblW w:w="10431"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6"/>
        <w:gridCol w:w="1068"/>
        <w:gridCol w:w="7507"/>
      </w:tblGrid>
      <w:tr w:rsidR="00D164D0" w:rsidRPr="00437683" w:rsidTr="00D164D0">
        <w:trPr>
          <w:trHeight w:val="427"/>
          <w:jc w:val="center"/>
        </w:trPr>
        <w:tc>
          <w:tcPr>
            <w:tcW w:w="1856" w:type="dxa"/>
            <w:vMerge w:val="restart"/>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07" w:type="dxa"/>
          </w:tcPr>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Be able to estimate sewage and design the sewage system.</w:t>
            </w:r>
          </w:p>
        </w:tc>
      </w:tr>
      <w:tr w:rsidR="00D164D0" w:rsidRPr="00437683" w:rsidTr="00D164D0">
        <w:trPr>
          <w:trHeight w:val="121"/>
          <w:jc w:val="center"/>
        </w:trPr>
        <w:tc>
          <w:tcPr>
            <w:tcW w:w="1856"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07" w:type="dxa"/>
          </w:tcPr>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(a) Be able to determine the characteristics of domestic wastewater.</w:t>
            </w:r>
          </w:p>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 xml:space="preserve"> (b) Be able to design preliminary sewage treatment plant.</w:t>
            </w:r>
          </w:p>
        </w:tc>
      </w:tr>
      <w:tr w:rsidR="00D164D0" w:rsidRPr="00437683" w:rsidTr="00D164D0">
        <w:trPr>
          <w:trHeight w:val="100"/>
          <w:jc w:val="center"/>
        </w:trPr>
        <w:tc>
          <w:tcPr>
            <w:tcW w:w="1856"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07" w:type="dxa"/>
          </w:tcPr>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secondary sewage treatment plant.</w:t>
            </w:r>
          </w:p>
        </w:tc>
      </w:tr>
      <w:tr w:rsidR="00D164D0" w:rsidRPr="00437683" w:rsidTr="00D164D0">
        <w:trPr>
          <w:trHeight w:val="100"/>
          <w:jc w:val="center"/>
        </w:trPr>
        <w:tc>
          <w:tcPr>
            <w:tcW w:w="1856"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07" w:type="dxa"/>
          </w:tcPr>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Understand the concepts of sludge management and tertiary sewage treatment.</w:t>
            </w:r>
          </w:p>
        </w:tc>
      </w:tr>
      <w:tr w:rsidR="00D164D0" w:rsidRPr="00437683" w:rsidTr="00D164D0">
        <w:trPr>
          <w:trHeight w:val="100"/>
          <w:jc w:val="center"/>
        </w:trPr>
        <w:tc>
          <w:tcPr>
            <w:tcW w:w="1856"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07" w:type="dxa"/>
          </w:tcPr>
          <w:p w:rsidR="00D164D0" w:rsidRPr="00437683" w:rsidRDefault="00D164D0" w:rsidP="00D164D0">
            <w:pPr>
              <w:rPr>
                <w:rFonts w:ascii="Times New Roman" w:hAnsi="Times New Roman" w:cs="Times New Roman"/>
                <w:sz w:val="24"/>
                <w:szCs w:val="24"/>
              </w:rPr>
            </w:pPr>
            <w:r w:rsidRPr="00437683">
              <w:rPr>
                <w:rFonts w:ascii="Times New Roman" w:hAnsi="Times New Roman" w:cs="Times New Roman"/>
                <w:sz w:val="24"/>
                <w:szCs w:val="24"/>
              </w:rPr>
              <w:t xml:space="preserve">Understand the methods of effluent disposal. </w:t>
            </w:r>
          </w:p>
        </w:tc>
      </w:tr>
      <w:tr w:rsidR="00D164D0" w:rsidRPr="00437683" w:rsidTr="00D164D0">
        <w:trPr>
          <w:trHeight w:val="266"/>
          <w:jc w:val="center"/>
        </w:trPr>
        <w:tc>
          <w:tcPr>
            <w:tcW w:w="1856" w:type="dxa"/>
          </w:tcPr>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jc w:val="center"/>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575" w:type="dxa"/>
            <w:gridSpan w:val="2"/>
          </w:tcPr>
          <w:p w:rsidR="00D164D0" w:rsidRPr="00437683" w:rsidRDefault="00D164D0"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WASTEWATER COLLECTION AND ESTIMATION: </w:t>
            </w:r>
            <w:r w:rsidRPr="00437683">
              <w:rPr>
                <w:rFonts w:ascii="Times New Roman" w:eastAsia="Times New Roman" w:hAnsi="Times New Roman" w:cs="Times New Roman"/>
                <w:sz w:val="24"/>
                <w:szCs w:val="24"/>
              </w:rPr>
              <w:t>Sanitation</w:t>
            </w:r>
            <w:r w:rsidRPr="00437683">
              <w:rPr>
                <w:rFonts w:ascii="Times New Roman" w:eastAsia="Times New Roman" w:hAnsi="Times New Roman" w:cs="Times New Roman"/>
                <w:b/>
                <w:sz w:val="24"/>
                <w:szCs w:val="24"/>
              </w:rPr>
              <w:t>-</w:t>
            </w:r>
            <w:r w:rsidRPr="00437683">
              <w:rPr>
                <w:rFonts w:ascii="Times New Roman" w:eastAsia="Times New Roman" w:hAnsi="Times New Roman" w:cs="Times New Roman"/>
                <w:sz w:val="24"/>
                <w:szCs w:val="24"/>
              </w:rPr>
              <w:t>Systems of sanitation Sewerage-Systems of sewerage-Sources of wastewater-Sewage and storm water estimation Hydraulic design of sewers-Different materials used for sewers-Shapes of sewer-Sewer appurtenances-House drainage &amp; Plumbing systems</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D164D0" w:rsidRPr="00437683" w:rsidRDefault="00D164D0" w:rsidP="00D164D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CHARACTERISTICS OF DOMESTIC WASTEWATER:</w:t>
            </w:r>
            <w:r w:rsidRPr="00437683">
              <w:rPr>
                <w:rFonts w:ascii="Times New Roman" w:eastAsia="Times New Roman" w:hAnsi="Times New Roman" w:cs="Times New Roman"/>
                <w:sz w:val="24"/>
                <w:szCs w:val="24"/>
              </w:rPr>
              <w:t xml:space="preserve"> Characteristics of sewage-physical, chemical, biological-BOD equation-Factors affecting the BOD rate of reaction Population equivalent-Relative stability</w:t>
            </w:r>
            <w:r w:rsidRPr="00437683">
              <w:rPr>
                <w:rFonts w:ascii="Times New Roman" w:eastAsia="Times New Roman" w:hAnsi="Times New Roman" w:cs="Times New Roman"/>
                <w:b/>
                <w:sz w:val="24"/>
                <w:szCs w:val="24"/>
              </w:rPr>
              <w:t xml:space="preserve"> </w:t>
            </w:r>
          </w:p>
          <w:p w:rsidR="00D164D0" w:rsidRPr="00437683" w:rsidRDefault="00D164D0" w:rsidP="00D164D0">
            <w:pPr>
              <w:tabs>
                <w:tab w:val="left" w:pos="2100"/>
              </w:tabs>
              <w:spacing w:after="0" w:line="240" w:lineRule="auto"/>
              <w:jc w:val="both"/>
              <w:rPr>
                <w:rFonts w:ascii="Times New Roman" w:eastAsia="Times New Roman" w:hAnsi="Times New Roman" w:cs="Times New Roman"/>
                <w:b/>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PRELIMINARY AND PRIMARY SEWAGE TREATMENT: </w:t>
            </w:r>
            <w:r w:rsidRPr="00437683">
              <w:rPr>
                <w:rFonts w:ascii="Times New Roman" w:eastAsia="Times New Roman" w:hAnsi="Times New Roman" w:cs="Times New Roman"/>
                <w:sz w:val="24"/>
                <w:szCs w:val="24"/>
              </w:rPr>
              <w:t>Layout and general</w:t>
            </w:r>
            <w:r w:rsidRPr="00437683">
              <w:rPr>
                <w:rFonts w:ascii="Times New Roman" w:eastAsia="Times New Roman" w:hAnsi="Times New Roman" w:cs="Times New Roman"/>
                <w:b/>
                <w:sz w:val="24"/>
                <w:szCs w:val="24"/>
              </w:rPr>
              <w:t xml:space="preserve"> </w:t>
            </w:r>
            <w:r w:rsidRPr="00437683">
              <w:rPr>
                <w:rFonts w:ascii="Times New Roman" w:eastAsia="Times New Roman" w:hAnsi="Times New Roman" w:cs="Times New Roman"/>
                <w:sz w:val="24"/>
                <w:szCs w:val="24"/>
              </w:rPr>
              <w:t>outline of wastewater treatment plant-Function of each unit-Principles and design of screens-Grit chambers-Primary settling tanks</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SECONDARY SEWAGE TREATMENT: </w:t>
            </w:r>
            <w:r w:rsidRPr="00437683">
              <w:rPr>
                <w:rFonts w:ascii="Times New Roman" w:eastAsia="Times New Roman" w:hAnsi="Times New Roman" w:cs="Times New Roman"/>
                <w:sz w:val="24"/>
                <w:szCs w:val="24"/>
              </w:rPr>
              <w:t>Principles and nutritional requirement of biological treatment system-Factors affecting biological treatment-Working principles and constructional details of Trickling filter-Activated sludge process-Oxidation/Stabilization pond-Oxidation ditch</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SLUDGE MANAGEMENT:</w:t>
            </w:r>
            <w:r w:rsidRPr="00437683">
              <w:rPr>
                <w:rFonts w:ascii="Times New Roman" w:eastAsia="Times New Roman" w:hAnsi="Times New Roman" w:cs="Times New Roman"/>
                <w:sz w:val="24"/>
                <w:szCs w:val="24"/>
              </w:rPr>
              <w:t xml:space="preserve"> Sludge-Characteristics and types-Sludge treatment-Thickening Stabilization-Conditioning-Dewatering-Drying/Incineration-Sludge utilization and disposal</w:t>
            </w:r>
          </w:p>
          <w:p w:rsidR="00D164D0" w:rsidRPr="00437683" w:rsidRDefault="00D164D0" w:rsidP="00D164D0">
            <w:pPr>
              <w:tabs>
                <w:tab w:val="left" w:pos="2100"/>
              </w:tabs>
              <w:spacing w:after="0" w:line="240" w:lineRule="auto"/>
              <w:jc w:val="both"/>
              <w:rPr>
                <w:rFonts w:ascii="Times New Roman" w:eastAsia="Times New Roman" w:hAnsi="Times New Roman" w:cs="Times New Roman"/>
                <w:b/>
                <w:caps/>
                <w:sz w:val="24"/>
                <w:szCs w:val="24"/>
              </w:rPr>
            </w:pPr>
          </w:p>
          <w:p w:rsidR="00D164D0" w:rsidRPr="00CA4E75"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caps/>
                <w:sz w:val="24"/>
                <w:szCs w:val="24"/>
              </w:rPr>
              <w:t xml:space="preserve">Tertiary </w:t>
            </w:r>
            <w:r w:rsidRPr="00437683">
              <w:rPr>
                <w:rFonts w:ascii="Times New Roman" w:eastAsia="Times New Roman" w:hAnsi="Times New Roman" w:cs="Times New Roman"/>
                <w:b/>
                <w:sz w:val="24"/>
                <w:szCs w:val="24"/>
              </w:rPr>
              <w:t xml:space="preserve">SEWAGE </w:t>
            </w:r>
            <w:r w:rsidRPr="00437683">
              <w:rPr>
                <w:rFonts w:ascii="Times New Roman" w:eastAsia="Times New Roman" w:hAnsi="Times New Roman" w:cs="Times New Roman"/>
                <w:b/>
                <w:caps/>
                <w:sz w:val="24"/>
                <w:szCs w:val="24"/>
              </w:rPr>
              <w:t>treatment</w:t>
            </w:r>
            <w:r w:rsidRPr="00437683">
              <w:rPr>
                <w:rFonts w:ascii="Times New Roman" w:eastAsia="Times New Roman" w:hAnsi="Times New Roman" w:cs="Times New Roman"/>
                <w:b/>
                <w:sz w:val="24"/>
                <w:szCs w:val="24"/>
              </w:rPr>
              <w:t>:</w:t>
            </w:r>
            <w:r w:rsidRPr="00437683">
              <w:rPr>
                <w:rFonts w:ascii="Times New Roman" w:eastAsia="Times New Roman" w:hAnsi="Times New Roman" w:cs="Times New Roman"/>
                <w:sz w:val="24"/>
                <w:szCs w:val="24"/>
              </w:rPr>
              <w:t xml:space="preserve"> Removal of nitrogen-Phosphorus-Refractory organic-Heavy metals-Suspended solids and pathogenic bacteria.</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D164D0" w:rsidRPr="00437683" w:rsidRDefault="00D164D0" w:rsidP="00D164D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b/>
                <w:sz w:val="24"/>
                <w:szCs w:val="24"/>
              </w:rPr>
              <w:t>EFFLUENT DISPOSAL:</w:t>
            </w: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color w:val="000000"/>
                <w:sz w:val="24"/>
                <w:szCs w:val="24"/>
              </w:rPr>
              <w:t>Methods-Dilution-Self purification of surface water bodies-Oxygen sag curve-</w:t>
            </w:r>
            <w:r w:rsidRPr="00437683">
              <w:rPr>
                <w:rFonts w:ascii="Times New Roman" w:eastAsia="Times New Roman" w:hAnsi="Times New Roman" w:cs="Times New Roman"/>
                <w:sz w:val="24"/>
                <w:szCs w:val="24"/>
              </w:rPr>
              <w:t>Marine disposal</w:t>
            </w:r>
            <w:r w:rsidRPr="00437683">
              <w:rPr>
                <w:rFonts w:ascii="Times New Roman" w:eastAsia="Times New Roman" w:hAnsi="Times New Roman" w:cs="Times New Roman"/>
                <w:color w:val="000000"/>
                <w:sz w:val="24"/>
                <w:szCs w:val="24"/>
              </w:rPr>
              <w:t>-Land disposal-Sewage farming</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Onland disposal and treatment systems-Working principle and design of septic tank- Septic tank effluent disposal system-Disposal standards</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tc>
      </w:tr>
      <w:tr w:rsidR="00D164D0" w:rsidRPr="00437683" w:rsidTr="00D164D0">
        <w:trPr>
          <w:trHeight w:val="266"/>
          <w:jc w:val="center"/>
        </w:trPr>
        <w:tc>
          <w:tcPr>
            <w:tcW w:w="1856" w:type="dxa"/>
          </w:tcPr>
          <w:p w:rsidR="00D164D0" w:rsidRDefault="00D164D0" w:rsidP="00D164D0">
            <w:pPr>
              <w:spacing w:after="0" w:line="240" w:lineRule="auto"/>
              <w:rPr>
                <w:rFonts w:ascii="Times New Roman" w:hAnsi="Times New Roman" w:cs="Times New Roman"/>
                <w:b/>
                <w:sz w:val="24"/>
                <w:szCs w:val="24"/>
              </w:rPr>
            </w:pPr>
          </w:p>
          <w:p w:rsidR="00D164D0" w:rsidRDefault="00D164D0" w:rsidP="00D164D0">
            <w:pPr>
              <w:spacing w:after="0" w:line="240" w:lineRule="auto"/>
              <w:rPr>
                <w:rFonts w:ascii="Times New Roman" w:hAnsi="Times New Roman" w:cs="Times New Roman"/>
                <w:b/>
                <w:sz w:val="24"/>
                <w:szCs w:val="24"/>
              </w:rPr>
            </w:pPr>
          </w:p>
          <w:p w:rsidR="00D164D0" w:rsidRDefault="00D164D0" w:rsidP="00D164D0">
            <w:pPr>
              <w:spacing w:after="0" w:line="240" w:lineRule="auto"/>
              <w:rPr>
                <w:rFonts w:ascii="Times New Roman" w:hAnsi="Times New Roman" w:cs="Times New Roman"/>
                <w:b/>
                <w:sz w:val="24"/>
                <w:szCs w:val="24"/>
              </w:rPr>
            </w:pPr>
          </w:p>
          <w:p w:rsidR="00D164D0" w:rsidRDefault="00D164D0" w:rsidP="00D164D0">
            <w:pPr>
              <w:spacing w:after="0" w:line="240" w:lineRule="auto"/>
              <w:rPr>
                <w:rFonts w:ascii="Times New Roman" w:hAnsi="Times New Roman" w:cs="Times New Roman"/>
                <w:b/>
                <w:sz w:val="24"/>
                <w:szCs w:val="24"/>
              </w:rPr>
            </w:pPr>
          </w:p>
          <w:p w:rsidR="00D164D0" w:rsidRPr="00437683" w:rsidRDefault="00D164D0"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575" w:type="dxa"/>
            <w:gridSpan w:val="2"/>
          </w:tcPr>
          <w:p w:rsidR="00D164D0" w:rsidRPr="00437683" w:rsidRDefault="00D164D0" w:rsidP="00D164D0">
            <w:pPr>
              <w:tabs>
                <w:tab w:val="left" w:pos="720"/>
              </w:tabs>
              <w:spacing w:after="0" w:line="240" w:lineRule="auto"/>
              <w:jc w:val="both"/>
              <w:rPr>
                <w:rFonts w:ascii="Times New Roman" w:eastAsia="Times New Roman" w:hAnsi="Times New Roman" w:cs="Times New Roman"/>
                <w:b/>
                <w:sz w:val="24"/>
                <w:szCs w:val="24"/>
              </w:rPr>
            </w:pPr>
          </w:p>
          <w:p w:rsidR="00D164D0" w:rsidRDefault="00D164D0" w:rsidP="00D164D0">
            <w:pPr>
              <w:tabs>
                <w:tab w:val="left" w:pos="2100"/>
              </w:tabs>
              <w:spacing w:after="0" w:line="360" w:lineRule="auto"/>
              <w:jc w:val="both"/>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D164D0" w:rsidRPr="00437683" w:rsidRDefault="00D164D0" w:rsidP="00D164D0">
            <w:pPr>
              <w:numPr>
                <w:ilvl w:val="0"/>
                <w:numId w:val="94"/>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Sewage Disposal and Air Pollution Engineering by S.K. Garg.</w:t>
            </w:r>
          </w:p>
          <w:p w:rsidR="00D164D0" w:rsidRPr="00437683" w:rsidRDefault="00D164D0" w:rsidP="00D164D0">
            <w:pPr>
              <w:numPr>
                <w:ilvl w:val="0"/>
                <w:numId w:val="94"/>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Wastewater Engineering by B.C.Punmia.</w:t>
            </w:r>
          </w:p>
          <w:p w:rsidR="00D164D0" w:rsidRPr="00437683" w:rsidRDefault="00D164D0" w:rsidP="00D164D0">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D164D0" w:rsidRPr="00437683" w:rsidRDefault="00D164D0" w:rsidP="00D164D0">
            <w:pPr>
              <w:numPr>
                <w:ilvl w:val="0"/>
                <w:numId w:val="95"/>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Supply and Sanitary Engineering by G. S. Birdie &amp; J. S. Birdie.</w:t>
            </w:r>
          </w:p>
          <w:p w:rsidR="00D164D0" w:rsidRPr="00437683" w:rsidRDefault="00D164D0" w:rsidP="00D164D0">
            <w:pPr>
              <w:numPr>
                <w:ilvl w:val="0"/>
                <w:numId w:val="95"/>
              </w:numPr>
              <w:tabs>
                <w:tab w:val="left" w:pos="36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Engineering by H.S. Peavy et al.</w:t>
            </w:r>
          </w:p>
          <w:p w:rsidR="00D164D0" w:rsidRPr="00437683" w:rsidRDefault="00D164D0" w:rsidP="00D164D0">
            <w:pPr>
              <w:numPr>
                <w:ilvl w:val="0"/>
                <w:numId w:val="95"/>
              </w:num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Wastewater Engineering, Treatment, Disposal and Reuse by Metcalf and Eddy.</w:t>
            </w: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240" w:lineRule="auto"/>
        <w:ind w:firstLine="720"/>
        <w:jc w:val="center"/>
        <w:rPr>
          <w:rFonts w:ascii="Times New Roman" w:hAnsi="Times New Roman" w:cs="Times New Roman"/>
        </w:rPr>
      </w:pPr>
    </w:p>
    <w:p w:rsidR="00D164D0" w:rsidRDefault="00D164D0" w:rsidP="00D164D0">
      <w:pPr>
        <w:spacing w:after="0" w:line="240" w:lineRule="auto"/>
        <w:ind w:firstLine="720"/>
        <w:jc w:val="center"/>
        <w:rPr>
          <w:rFonts w:ascii="Times New Roman" w:eastAsia="Times New Roman" w:hAnsi="Times New Roman" w:cs="Times New Roman"/>
          <w:b/>
          <w:sz w:val="24"/>
          <w:szCs w:val="24"/>
          <w:u w:val="single"/>
        </w:rPr>
      </w:pPr>
    </w:p>
    <w:p w:rsidR="00D164D0" w:rsidRDefault="00D164D0" w:rsidP="00D164D0">
      <w:pPr>
        <w:spacing w:after="0" w:line="240" w:lineRule="auto"/>
        <w:ind w:firstLine="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164D0" w:rsidRPr="00437683" w:rsidRDefault="00D164D0" w:rsidP="00D164D0">
      <w:pPr>
        <w:spacing w:after="0" w:line="240" w:lineRule="auto"/>
        <w:ind w:firstLine="720"/>
        <w:jc w:val="center"/>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u w:val="single"/>
        </w:rPr>
        <w:lastRenderedPageBreak/>
        <w:t>13CE4102 - IRRIGATION &amp; HYDRAULIC STRUCTURES</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p>
    <w:tbl>
      <w:tblPr>
        <w:tblW w:w="776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6"/>
        <w:gridCol w:w="1881"/>
        <w:gridCol w:w="2849"/>
        <w:gridCol w:w="1026"/>
      </w:tblGrid>
      <w:tr w:rsidR="00D164D0" w:rsidRPr="00437683" w:rsidTr="00D164D0">
        <w:trPr>
          <w:trHeight w:val="374"/>
          <w:jc w:val="center"/>
        </w:trPr>
        <w:tc>
          <w:tcPr>
            <w:tcW w:w="2006"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188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84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02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D164D0">
        <w:trPr>
          <w:trHeight w:val="358"/>
          <w:jc w:val="center"/>
        </w:trPr>
        <w:tc>
          <w:tcPr>
            <w:tcW w:w="2006"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188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84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02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D164D0">
        <w:trPr>
          <w:trHeight w:val="901"/>
          <w:jc w:val="center"/>
        </w:trPr>
        <w:tc>
          <w:tcPr>
            <w:tcW w:w="2006"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188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Advanced Hydrology</w:t>
            </w:r>
          </w:p>
        </w:tc>
        <w:tc>
          <w:tcPr>
            <w:tcW w:w="284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02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Default="00D164D0"/>
    <w:tbl>
      <w:tblPr>
        <w:tblW w:w="10147"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1"/>
        <w:gridCol w:w="1058"/>
        <w:gridCol w:w="7088"/>
      </w:tblGrid>
      <w:tr w:rsidR="00D164D0" w:rsidRPr="00437683" w:rsidTr="00D164D0">
        <w:trPr>
          <w:trHeight w:val="427"/>
          <w:jc w:val="center"/>
        </w:trPr>
        <w:tc>
          <w:tcPr>
            <w:tcW w:w="2001" w:type="dxa"/>
            <w:vMerge w:val="restart"/>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Understand the basic terminologies of irrigation engineering.</w:t>
            </w:r>
          </w:p>
        </w:tc>
      </w:tr>
      <w:tr w:rsidR="00D164D0" w:rsidRPr="00437683" w:rsidTr="00D164D0">
        <w:trPr>
          <w:trHeight w:val="121"/>
          <w:jc w:val="center"/>
        </w:trPr>
        <w:tc>
          <w:tcPr>
            <w:tcW w:w="2001"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Be able to design lined channel.</w:t>
            </w:r>
          </w:p>
        </w:tc>
      </w:tr>
      <w:tr w:rsidR="00D164D0" w:rsidRPr="00437683" w:rsidTr="00D164D0">
        <w:trPr>
          <w:trHeight w:val="100"/>
          <w:jc w:val="center"/>
        </w:trPr>
        <w:tc>
          <w:tcPr>
            <w:tcW w:w="2001"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 xml:space="preserve">Be able to design weir on permeable foundation. </w:t>
            </w:r>
          </w:p>
        </w:tc>
      </w:tr>
      <w:tr w:rsidR="00D164D0" w:rsidRPr="00437683" w:rsidTr="00D164D0">
        <w:trPr>
          <w:trHeight w:val="100"/>
          <w:jc w:val="center"/>
        </w:trPr>
        <w:tc>
          <w:tcPr>
            <w:tcW w:w="2001"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Understand the planning and design methods of dams and reservoirs.</w:t>
            </w:r>
          </w:p>
        </w:tc>
      </w:tr>
      <w:tr w:rsidR="00D164D0" w:rsidRPr="00437683" w:rsidTr="00D164D0">
        <w:trPr>
          <w:trHeight w:val="100"/>
          <w:jc w:val="center"/>
        </w:trPr>
        <w:tc>
          <w:tcPr>
            <w:tcW w:w="2001"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Understand the hydraulic design principles of spillways.</w:t>
            </w:r>
          </w:p>
        </w:tc>
      </w:tr>
      <w:tr w:rsidR="00D164D0" w:rsidRPr="00437683" w:rsidTr="00D164D0">
        <w:trPr>
          <w:trHeight w:val="266"/>
          <w:jc w:val="center"/>
        </w:trPr>
        <w:tc>
          <w:tcPr>
            <w:tcW w:w="2001" w:type="dxa"/>
          </w:tcPr>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146" w:type="dxa"/>
            <w:gridSpan w:val="2"/>
          </w:tcPr>
          <w:p w:rsidR="00D164D0" w:rsidRPr="00437683" w:rsidRDefault="00D164D0"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D164D0" w:rsidRPr="00437683" w:rsidRDefault="00D164D0"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IRRIGATION ENGINEERING :</w:t>
            </w:r>
            <w:r w:rsidRPr="00437683">
              <w:rPr>
                <w:rFonts w:ascii="Times New Roman" w:eastAsia="Times New Roman" w:hAnsi="Times New Roman" w:cs="Times New Roman"/>
                <w:sz w:val="24"/>
                <w:szCs w:val="24"/>
              </w:rPr>
              <w:t xml:space="preserve"> Benefits and ill effects of irrigation – Methods of irrigation – Quality of irrigation water – Duty and Delta – Irrigation efficiencies – Irrigation water requirements – Assessment of Irrigation water  - Crop Seasons – Principle crops – Rotation of crops.</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D164D0" w:rsidRPr="00437683" w:rsidRDefault="00D164D0"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CANALS :</w:t>
            </w:r>
            <w:r w:rsidRPr="00437683">
              <w:rPr>
                <w:rFonts w:ascii="Times New Roman" w:eastAsia="Times New Roman" w:hAnsi="Times New Roman" w:cs="Times New Roman"/>
                <w:sz w:val="24"/>
                <w:szCs w:val="24"/>
              </w:rPr>
              <w:t xml:space="preserve"> Classification of canals – Canal alignment – Kennedy’s and Lacey’s theories – Design – Balancing depth – Effects, causes and prevention of water logging – Types of lining – Design of lined canals – Canal outlets – Falls – CD works.</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D164D0" w:rsidRPr="00437683" w:rsidRDefault="00D164D0"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DIVERSION HEAD WORKS:</w:t>
            </w:r>
            <w:r w:rsidRPr="00437683">
              <w:rPr>
                <w:rFonts w:ascii="Times New Roman" w:eastAsia="Times New Roman" w:hAnsi="Times New Roman" w:cs="Times New Roman"/>
                <w:sz w:val="24"/>
                <w:szCs w:val="24"/>
              </w:rPr>
              <w:t xml:space="preserve"> Location of diversion head works – Components – Causes of failure of weirs and remedial measures – Bligh’s and Khosla’s theories of design of weirs and permeable foundation.</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D164D0" w:rsidRPr="00437683" w:rsidRDefault="00D164D0"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STORAGE HEAD WORKS:</w:t>
            </w:r>
            <w:r w:rsidRPr="00437683">
              <w:rPr>
                <w:rFonts w:ascii="Times New Roman" w:eastAsia="Times New Roman" w:hAnsi="Times New Roman" w:cs="Times New Roman"/>
                <w:sz w:val="24"/>
                <w:szCs w:val="24"/>
              </w:rPr>
              <w:t xml:space="preserve"> Types of dams – Site selection and Reservoir Planning – Forces acting on and causes of failure of a gravity dam – Elementary and practical profiles – Stability analysis – Single and multiple step methods of design – Grouting – Multipurpose projects.</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SPILLWAYS :</w:t>
            </w:r>
            <w:r w:rsidRPr="00437683">
              <w:rPr>
                <w:rFonts w:ascii="Times New Roman" w:eastAsia="Times New Roman" w:hAnsi="Times New Roman" w:cs="Times New Roman"/>
                <w:sz w:val="24"/>
                <w:szCs w:val="24"/>
              </w:rPr>
              <w:t xml:space="preserve"> Requirements, components and types of spillways – Design principles of ogee spillway – Methods of energy dissipation below spillways – effect of TWC and JHC – Scour protection below spillways Stilling basins and appurtenances – Hydraulic design of energy dissipaters.</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tc>
      </w:tr>
      <w:tr w:rsidR="00D164D0" w:rsidRPr="00437683" w:rsidTr="00D164D0">
        <w:trPr>
          <w:trHeight w:val="266"/>
          <w:jc w:val="center"/>
        </w:trPr>
        <w:tc>
          <w:tcPr>
            <w:tcW w:w="2001" w:type="dxa"/>
          </w:tcPr>
          <w:p w:rsidR="00D164D0" w:rsidRPr="00437683" w:rsidRDefault="00D164D0"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146" w:type="dxa"/>
            <w:gridSpan w:val="2"/>
          </w:tcPr>
          <w:p w:rsidR="00D164D0" w:rsidRPr="00437683" w:rsidRDefault="00D164D0" w:rsidP="00D164D0">
            <w:pPr>
              <w:tabs>
                <w:tab w:val="left" w:pos="720"/>
              </w:tabs>
              <w:spacing w:after="0" w:line="240" w:lineRule="auto"/>
              <w:jc w:val="both"/>
              <w:rPr>
                <w:rFonts w:ascii="Times New Roman" w:eastAsia="Times New Roman" w:hAnsi="Times New Roman" w:cs="Times New Roman"/>
                <w:b/>
                <w:sz w:val="24"/>
                <w:szCs w:val="24"/>
              </w:rPr>
            </w:pPr>
          </w:p>
          <w:p w:rsidR="00D164D0" w:rsidRPr="00437683" w:rsidRDefault="00D164D0" w:rsidP="00D164D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D164D0" w:rsidRPr="00437683" w:rsidRDefault="00D164D0" w:rsidP="00D164D0">
            <w:pPr>
              <w:spacing w:after="0" w:line="240" w:lineRule="auto"/>
              <w:jc w:val="both"/>
              <w:rPr>
                <w:rFonts w:ascii="Times New Roman" w:eastAsia="Times New Roman" w:hAnsi="Times New Roman" w:cs="Times New Roman"/>
                <w:b/>
                <w:sz w:val="24"/>
                <w:szCs w:val="24"/>
              </w:rPr>
            </w:pPr>
          </w:p>
          <w:p w:rsidR="00D164D0" w:rsidRPr="00437683" w:rsidRDefault="00D164D0" w:rsidP="00D164D0">
            <w:pPr>
              <w:numPr>
                <w:ilvl w:val="0"/>
                <w:numId w:val="9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Irrigation Engineering and Hydraulic Structure – P.N. Modi.</w:t>
            </w:r>
          </w:p>
          <w:p w:rsidR="00D164D0" w:rsidRPr="00437683" w:rsidRDefault="00D164D0" w:rsidP="00D164D0">
            <w:pPr>
              <w:numPr>
                <w:ilvl w:val="0"/>
                <w:numId w:val="9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Irrigation Engineering and Hydraulic Structures – S.K. Grag.</w:t>
            </w:r>
          </w:p>
          <w:p w:rsidR="00D164D0" w:rsidRPr="00437683" w:rsidRDefault="00D164D0" w:rsidP="00D164D0">
            <w:pPr>
              <w:spacing w:after="0" w:line="240" w:lineRule="auto"/>
              <w:jc w:val="both"/>
              <w:rPr>
                <w:rFonts w:ascii="Times New Roman" w:eastAsia="Times New Roman" w:hAnsi="Times New Roman" w:cs="Times New Roman"/>
                <w:b/>
                <w:sz w:val="24"/>
                <w:szCs w:val="24"/>
              </w:rPr>
            </w:pPr>
          </w:p>
          <w:p w:rsidR="00D164D0" w:rsidRPr="00437683" w:rsidRDefault="00D164D0" w:rsidP="00D164D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D164D0" w:rsidRPr="00437683" w:rsidRDefault="00D164D0" w:rsidP="00D164D0">
            <w:pPr>
              <w:numPr>
                <w:ilvl w:val="0"/>
                <w:numId w:val="9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 text book of Irrigation Engineering and Hydraulic Structures – R.K.Sha.</w:t>
            </w:r>
          </w:p>
          <w:p w:rsidR="00D164D0" w:rsidRPr="00437683" w:rsidRDefault="00D164D0" w:rsidP="00D164D0">
            <w:pPr>
              <w:numPr>
                <w:ilvl w:val="0"/>
                <w:numId w:val="9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Irrigation and water power Engineering – Dr. B.C. Punmia</w:t>
            </w:r>
          </w:p>
          <w:p w:rsidR="00D164D0" w:rsidRPr="00437683" w:rsidRDefault="00D164D0" w:rsidP="00D164D0">
            <w:pPr>
              <w:spacing w:after="0" w:line="240" w:lineRule="auto"/>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Pr="00B029C5"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hAnsi="Times New Roman" w:cs="Times New Roman"/>
          <w:b/>
          <w:sz w:val="24"/>
          <w:szCs w:val="24"/>
          <w:u w:val="single"/>
        </w:rPr>
        <w:br w:type="column"/>
      </w:r>
      <w:r w:rsidRPr="00B029C5">
        <w:rPr>
          <w:rFonts w:ascii="Times New Roman" w:hAnsi="Times New Roman" w:cs="Times New Roman"/>
          <w:b/>
          <w:sz w:val="24"/>
          <w:szCs w:val="24"/>
          <w:u w:val="single"/>
        </w:rPr>
        <w:lastRenderedPageBreak/>
        <w:t>13CE4103 -QUANTITY SURVEYING AND VALUATION</w:t>
      </w:r>
    </w:p>
    <w:tbl>
      <w:tblPr>
        <w:tblW w:w="1015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2373"/>
        <w:gridCol w:w="3317"/>
        <w:gridCol w:w="2494"/>
      </w:tblGrid>
      <w:tr w:rsidR="00D164D0" w:rsidRPr="00437683" w:rsidTr="00D164D0">
        <w:trPr>
          <w:trHeight w:val="381"/>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3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9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D164D0">
        <w:trPr>
          <w:trHeight w:val="365"/>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3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9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D164D0">
        <w:trPr>
          <w:trHeight w:val="918"/>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373" w:type="dxa"/>
          </w:tcPr>
          <w:p w:rsidR="00D164D0" w:rsidRPr="00166E7E" w:rsidRDefault="00D164D0" w:rsidP="00D164D0">
            <w:pPr>
              <w:spacing w:after="0" w:line="240" w:lineRule="auto"/>
              <w:rPr>
                <w:rFonts w:ascii="Times New Roman" w:hAnsi="Times New Roman" w:cs="Times New Roman"/>
              </w:rPr>
            </w:pPr>
            <w:r w:rsidRPr="00166E7E">
              <w:rPr>
                <w:rFonts w:ascii="Times New Roman" w:hAnsi="Times New Roman" w:cs="Times New Roman"/>
              </w:rPr>
              <w:t>Building technology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9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562" w:tblpY="4544"/>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948"/>
      </w:tblGrid>
      <w:tr w:rsidR="00D164D0" w:rsidRPr="00437683" w:rsidTr="00D164D0">
        <w:trPr>
          <w:trHeight w:val="427"/>
        </w:trPr>
        <w:tc>
          <w:tcPr>
            <w:tcW w:w="1724" w:type="dxa"/>
            <w:vMerge w:val="restart"/>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 xml:space="preserve"> Be able to prepare approximate and detailed estimates of simple buildings.</w:t>
            </w:r>
          </w:p>
        </w:tc>
      </w:tr>
      <w:tr w:rsidR="00D164D0" w:rsidRPr="00437683" w:rsidTr="00D164D0">
        <w:trPr>
          <w:trHeight w:val="121"/>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Understand the specifications of various components of simple building.</w:t>
            </w:r>
          </w:p>
        </w:tc>
      </w:tr>
      <w:tr w:rsidR="00D164D0" w:rsidRPr="00437683" w:rsidTr="00D164D0">
        <w:trPr>
          <w:trHeight w:val="100"/>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Be able to carry out rate analysis for various construction works for a simple building.</w:t>
            </w:r>
          </w:p>
        </w:tc>
      </w:tr>
      <w:tr w:rsidR="00D164D0" w:rsidRPr="00437683" w:rsidTr="00D164D0">
        <w:trPr>
          <w:trHeight w:val="100"/>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Be able to prepare tenders and arbitration of tenders.</w:t>
            </w:r>
          </w:p>
        </w:tc>
      </w:tr>
      <w:tr w:rsidR="00D164D0" w:rsidRPr="00437683" w:rsidTr="00D164D0">
        <w:trPr>
          <w:trHeight w:val="100"/>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Be able to prepare valuation document.</w:t>
            </w:r>
          </w:p>
        </w:tc>
      </w:tr>
      <w:tr w:rsidR="00D164D0" w:rsidRPr="00437683" w:rsidTr="00D164D0">
        <w:trPr>
          <w:trHeight w:val="266"/>
        </w:trPr>
        <w:tc>
          <w:tcPr>
            <w:tcW w:w="1724" w:type="dxa"/>
          </w:tcPr>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16" w:type="dxa"/>
            <w:gridSpan w:val="2"/>
          </w:tcPr>
          <w:p w:rsidR="00D164D0" w:rsidRPr="00437683" w:rsidRDefault="00D164D0"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I</w:t>
            </w:r>
          </w:p>
          <w:p w:rsidR="00D164D0" w:rsidRPr="00B029C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INTRODUCTION:</w:t>
            </w:r>
            <w:r w:rsidRPr="00B029C5">
              <w:rPr>
                <w:rFonts w:ascii="Times New Roman" w:hAnsi="Times New Roman" w:cs="Times New Roman"/>
                <w:sz w:val="24"/>
                <w:szCs w:val="24"/>
              </w:rPr>
              <w:t xml:space="preserve"> General items of work in buildings – Standard units – Principles of working out quantities for detailed and abstract estimates, approximate and detailed estimates of simple buildings.</w:t>
            </w:r>
          </w:p>
          <w:p w:rsidR="00D164D0" w:rsidRPr="00B029C5" w:rsidRDefault="00D164D0" w:rsidP="00D164D0">
            <w:pPr>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II</w:t>
            </w:r>
          </w:p>
          <w:p w:rsidR="00D164D0" w:rsidRPr="00B029C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SPECIFICATIONS:</w:t>
            </w:r>
            <w:r w:rsidRPr="00B029C5">
              <w:rPr>
                <w:rFonts w:ascii="Times New Roman" w:hAnsi="Times New Roman" w:cs="Times New Roman"/>
                <w:sz w:val="24"/>
                <w:szCs w:val="24"/>
              </w:rPr>
              <w:t xml:space="preserve"> Types - Standard specifications for different items of building construction – Earth work for foundations, Sand, Cement, Kankar,  mortars, foundation concrete, Reinforced concrete, Brick work, Stone masonry, Lime, Mosaic Flooring,  RCC roof and GI sheet roof, plastering, , pointing , Painting and wood works.</w:t>
            </w: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III</w:t>
            </w:r>
          </w:p>
          <w:p w:rsidR="00D164D0" w:rsidRPr="00B029C5" w:rsidRDefault="00D164D0" w:rsidP="00D164D0">
            <w:pPr>
              <w:spacing w:line="276" w:lineRule="auto"/>
              <w:jc w:val="both"/>
              <w:rPr>
                <w:rFonts w:ascii="Times New Roman" w:hAnsi="Times New Roman" w:cs="Times New Roman"/>
                <w:b/>
                <w:sz w:val="24"/>
                <w:szCs w:val="24"/>
              </w:rPr>
            </w:pPr>
            <w:r w:rsidRPr="00B029C5">
              <w:rPr>
                <w:rFonts w:ascii="Times New Roman" w:hAnsi="Times New Roman" w:cs="Times New Roman"/>
                <w:b/>
                <w:sz w:val="24"/>
                <w:szCs w:val="24"/>
              </w:rPr>
              <w:t>RATE ANALYSIS:</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Earth work for foundations and basement of buildings.</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Mortars : Lime mortar ( 1:1.5), Cement Mortar (1:4)</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Foundation Concrete : Lime concrete (1:2:4), Cement Concrete (1:5:10)</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Reinforced Concrete : Lintels, Slabs, Beams, Columns (1:2:4)</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Brick work : Constructed with first class bricks with L.M. (1:1.5) and C.M.(1:6)</w:t>
            </w:r>
          </w:p>
          <w:p w:rsidR="00D164D0" w:rsidRPr="00B029C5" w:rsidRDefault="00D164D0" w:rsidP="00FF1CA0">
            <w:pPr>
              <w:spacing w:after="0" w:line="276" w:lineRule="auto"/>
              <w:ind w:hanging="1800"/>
              <w:jc w:val="both"/>
              <w:rPr>
                <w:rFonts w:ascii="Times New Roman" w:hAnsi="Times New Roman" w:cs="Times New Roman"/>
                <w:sz w:val="24"/>
                <w:szCs w:val="24"/>
              </w:rPr>
            </w:pPr>
            <w:r w:rsidRPr="00B029C5">
              <w:rPr>
                <w:rFonts w:ascii="Times New Roman" w:hAnsi="Times New Roman" w:cs="Times New Roman"/>
                <w:sz w:val="24"/>
                <w:szCs w:val="24"/>
              </w:rPr>
              <w:t>Stone Masonry : C.R.S. – I</w:t>
            </w:r>
            <w:r w:rsidRPr="00B029C5">
              <w:rPr>
                <w:rFonts w:ascii="Times New Roman" w:hAnsi="Times New Roman" w:cs="Times New Roman"/>
                <w:sz w:val="24"/>
                <w:szCs w:val="24"/>
                <w:vertAlign w:val="superscript"/>
              </w:rPr>
              <w:t xml:space="preserve">st </w:t>
            </w:r>
            <w:r w:rsidRPr="00B029C5">
              <w:rPr>
                <w:rFonts w:ascii="Times New Roman" w:hAnsi="Times New Roman" w:cs="Times New Roman"/>
                <w:sz w:val="24"/>
                <w:szCs w:val="24"/>
              </w:rPr>
              <w:t xml:space="preserve"> sort constructed with C.M. (1:2) and R.R.Masonry in mud, lime mortar (1:1.5), </w:t>
            </w:r>
            <w:r w:rsidRPr="00B029C5">
              <w:rPr>
                <w:rFonts w:ascii="Times New Roman" w:hAnsi="Times New Roman" w:cs="Times New Roman"/>
                <w:sz w:val="24"/>
                <w:szCs w:val="24"/>
              </w:rPr>
              <w:lastRenderedPageBreak/>
              <w:t xml:space="preserve">C.M.(1:2) </w:t>
            </w:r>
          </w:p>
          <w:p w:rsidR="00D164D0" w:rsidRPr="00B029C5" w:rsidRDefault="00D164D0" w:rsidP="00FF1CA0">
            <w:pPr>
              <w:tabs>
                <w:tab w:val="left" w:pos="2160"/>
              </w:tabs>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Flooring:</w:t>
            </w:r>
            <w:r w:rsidRPr="00B029C5">
              <w:rPr>
                <w:rFonts w:ascii="Times New Roman" w:hAnsi="Times New Roman" w:cs="Times New Roman"/>
                <w:sz w:val="24"/>
                <w:szCs w:val="24"/>
              </w:rPr>
              <w:tab/>
              <w:t>a) With Cuddapah or Shahbad slabs.</w:t>
            </w:r>
          </w:p>
          <w:p w:rsidR="00D164D0" w:rsidRPr="00B029C5" w:rsidRDefault="00D164D0" w:rsidP="00FF1CA0">
            <w:pPr>
              <w:spacing w:after="0" w:line="276" w:lineRule="auto"/>
              <w:ind w:hanging="270"/>
              <w:jc w:val="both"/>
              <w:rPr>
                <w:rFonts w:ascii="Times New Roman" w:hAnsi="Times New Roman" w:cs="Times New Roman"/>
                <w:sz w:val="24"/>
                <w:szCs w:val="24"/>
              </w:rPr>
            </w:pPr>
            <w:r w:rsidRPr="00B029C5">
              <w:rPr>
                <w:rFonts w:ascii="Times New Roman" w:hAnsi="Times New Roman" w:cs="Times New Roman"/>
                <w:sz w:val="24"/>
                <w:szCs w:val="24"/>
              </w:rPr>
              <w:t>b) Ellis pattern flooring with 10cm concrete and 20mm cement concrete surface - Mosaic flooring.</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Roofing: </w:t>
            </w:r>
            <w:r w:rsidRPr="00B029C5">
              <w:rPr>
                <w:rFonts w:ascii="Times New Roman" w:hAnsi="Times New Roman" w:cs="Times New Roman"/>
                <w:sz w:val="24"/>
                <w:szCs w:val="24"/>
              </w:rPr>
              <w:tab/>
              <w:t xml:space="preserve">a) R.C.C. roof 10cm thick, 2 courses of flat tiles to top. </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                </w:t>
            </w:r>
            <w:r w:rsidRPr="00B029C5">
              <w:rPr>
                <w:rFonts w:ascii="Times New Roman" w:hAnsi="Times New Roman" w:cs="Times New Roman"/>
                <w:sz w:val="24"/>
                <w:szCs w:val="24"/>
              </w:rPr>
              <w:tab/>
              <w:t>b) A.C. corrugated sheet roofing on steel purlins.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Plastering :  </w:t>
            </w:r>
            <w:r w:rsidRPr="00B029C5">
              <w:rPr>
                <w:rFonts w:ascii="Times New Roman" w:hAnsi="Times New Roman" w:cs="Times New Roman"/>
                <w:sz w:val="24"/>
                <w:szCs w:val="24"/>
              </w:rPr>
              <w:tab/>
              <w:t>a) With L.M. (1:1.5) 2 coats (20mm thick)</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C.M. (1:4) 12mm thick.</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Pointing:</w:t>
            </w:r>
            <w:r w:rsidRPr="00B029C5">
              <w:rPr>
                <w:rFonts w:ascii="Times New Roman" w:hAnsi="Times New Roman" w:cs="Times New Roman"/>
                <w:sz w:val="24"/>
                <w:szCs w:val="24"/>
              </w:rPr>
              <w:tab/>
              <w:t>a) With C.M.(1:3) flush pointing to R.R. Masonry.</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      </w:t>
            </w:r>
            <w:r w:rsidRPr="00B029C5">
              <w:rPr>
                <w:rFonts w:ascii="Times New Roman" w:hAnsi="Times New Roman" w:cs="Times New Roman"/>
                <w:sz w:val="24"/>
                <w:szCs w:val="24"/>
              </w:rPr>
              <w:tab/>
            </w:r>
            <w:r w:rsidRPr="00B029C5">
              <w:rPr>
                <w:rFonts w:ascii="Times New Roman" w:hAnsi="Times New Roman" w:cs="Times New Roman"/>
                <w:sz w:val="24"/>
                <w:szCs w:val="24"/>
              </w:rPr>
              <w:tab/>
              <w:t>b) C.M. (1:3) for brick masonry.</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Painting:</w:t>
            </w:r>
            <w:r w:rsidRPr="00B029C5">
              <w:rPr>
                <w:rFonts w:ascii="Times New Roman" w:hAnsi="Times New Roman" w:cs="Times New Roman"/>
                <w:sz w:val="24"/>
                <w:szCs w:val="24"/>
              </w:rPr>
              <w:tab/>
              <w:t>a) White washing and colour washing of walls: 2 coats.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Painting iron and wood work: 3 coats.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Wood work: </w:t>
            </w:r>
            <w:r w:rsidRPr="00B029C5">
              <w:rPr>
                <w:rFonts w:ascii="Times New Roman" w:hAnsi="Times New Roman" w:cs="Times New Roman"/>
                <w:sz w:val="24"/>
                <w:szCs w:val="24"/>
              </w:rPr>
              <w:tab/>
              <w:t>a) Panelled doors and windows.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W.B.M. road with bituminous carpet 20mm thick.</w:t>
            </w: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br w:type="page"/>
              <w:t>UNIT – IV</w:t>
            </w:r>
          </w:p>
          <w:p w:rsidR="00D164D0" w:rsidRPr="00A21AB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CONTRACTS:</w:t>
            </w:r>
            <w:r w:rsidRPr="00B029C5">
              <w:rPr>
                <w:rFonts w:ascii="Times New Roman" w:hAnsi="Times New Roman" w:cs="Times New Roman"/>
                <w:sz w:val="24"/>
                <w:szCs w:val="24"/>
              </w:rPr>
              <w:t xml:space="preserve"> Types of contracts, contract document, conditions of contracts, contract procedure, termination of contracts, specifications, important conditions of contract, arbitration and tenders.</w:t>
            </w: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V</w:t>
            </w:r>
          </w:p>
          <w:p w:rsidR="00D164D0" w:rsidRPr="00B029C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VALUATION:</w:t>
            </w:r>
            <w:r w:rsidRPr="00B029C5">
              <w:rPr>
                <w:rFonts w:ascii="Times New Roman" w:hAnsi="Times New Roman" w:cs="Times New Roman"/>
                <w:sz w:val="24"/>
                <w:szCs w:val="24"/>
              </w:rPr>
              <w:t xml:space="preserve"> Introduction, technique of valuation, elements of valuation and factors affecting valuation, methods of valuation of land property and building property, rate of interest for sale, purchase, mortgage, capital gain, tax, estate duty and death duty.</w:t>
            </w:r>
          </w:p>
          <w:p w:rsidR="00D164D0" w:rsidRDefault="00D164D0" w:rsidP="00D164D0">
            <w:pPr>
              <w:tabs>
                <w:tab w:val="left" w:pos="2100"/>
              </w:tabs>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Types of valuation – Valuation for renewal of lease, extension of lease, standard rent, easement rights, preparation of feasibility reports, valuation of reports, awards.</w:t>
            </w:r>
          </w:p>
          <w:p w:rsidR="00D164D0" w:rsidRPr="00B029C5" w:rsidRDefault="00D164D0" w:rsidP="00D164D0">
            <w:pPr>
              <w:tabs>
                <w:tab w:val="left" w:pos="2100"/>
              </w:tabs>
              <w:spacing w:after="0" w:line="276"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tc>
      </w:tr>
      <w:tr w:rsidR="00D164D0" w:rsidRPr="00437683" w:rsidTr="00D164D0">
        <w:trPr>
          <w:trHeight w:val="266"/>
        </w:trPr>
        <w:tc>
          <w:tcPr>
            <w:tcW w:w="1724" w:type="dxa"/>
          </w:tcPr>
          <w:p w:rsidR="00D164D0" w:rsidRPr="00437683" w:rsidRDefault="00D164D0"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016" w:type="dxa"/>
            <w:gridSpan w:val="2"/>
          </w:tcPr>
          <w:p w:rsidR="00D164D0" w:rsidRPr="00437683" w:rsidRDefault="00D164D0" w:rsidP="00D164D0">
            <w:pPr>
              <w:tabs>
                <w:tab w:val="left" w:pos="720"/>
              </w:tabs>
              <w:spacing w:after="0" w:line="240" w:lineRule="auto"/>
              <w:jc w:val="both"/>
              <w:rPr>
                <w:rFonts w:ascii="Times New Roman" w:eastAsia="Times New Roman" w:hAnsi="Times New Roman" w:cs="Times New Roman"/>
                <w:b/>
                <w:sz w:val="24"/>
                <w:szCs w:val="24"/>
              </w:rPr>
            </w:pPr>
          </w:p>
          <w:p w:rsidR="00D164D0" w:rsidRPr="00B029C5" w:rsidRDefault="00D164D0" w:rsidP="00D164D0">
            <w:pPr>
              <w:spacing w:after="0" w:line="240" w:lineRule="auto"/>
              <w:jc w:val="both"/>
              <w:rPr>
                <w:rFonts w:ascii="Times New Roman" w:eastAsia="Times New Roman" w:hAnsi="Times New Roman" w:cs="Times New Roman"/>
                <w:b/>
                <w:sz w:val="24"/>
                <w:szCs w:val="24"/>
              </w:rPr>
            </w:pPr>
            <w:r w:rsidRPr="00B029C5">
              <w:rPr>
                <w:rFonts w:ascii="Times New Roman" w:eastAsia="Times New Roman" w:hAnsi="Times New Roman" w:cs="Times New Roman"/>
                <w:b/>
                <w:sz w:val="24"/>
                <w:szCs w:val="24"/>
              </w:rPr>
              <w:t>TEXT BOOKS:</w:t>
            </w:r>
          </w:p>
          <w:p w:rsidR="00D164D0" w:rsidRPr="00B029C5" w:rsidRDefault="00D164D0" w:rsidP="00D164D0">
            <w:pPr>
              <w:spacing w:after="0" w:line="240" w:lineRule="auto"/>
              <w:jc w:val="both"/>
              <w:rPr>
                <w:rFonts w:ascii="Times New Roman" w:eastAsia="Times New Roman" w:hAnsi="Times New Roman" w:cs="Times New Roman"/>
                <w:b/>
                <w:sz w:val="24"/>
                <w:szCs w:val="24"/>
              </w:rPr>
            </w:pPr>
          </w:p>
          <w:p w:rsidR="00D164D0" w:rsidRPr="00B029C5" w:rsidRDefault="00D164D0" w:rsidP="00D164D0">
            <w:pPr>
              <w:numPr>
                <w:ilvl w:val="0"/>
                <w:numId w:val="118"/>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Text book of estimating and costing – B.N. Dutta.</w:t>
            </w:r>
          </w:p>
          <w:p w:rsidR="00D164D0" w:rsidRPr="00B029C5" w:rsidRDefault="00D164D0" w:rsidP="00D164D0">
            <w:pPr>
              <w:numPr>
                <w:ilvl w:val="0"/>
                <w:numId w:val="118"/>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Estimating Consting by G.S.Birdie.</w:t>
            </w:r>
          </w:p>
          <w:p w:rsidR="00D164D0" w:rsidRPr="00B029C5" w:rsidRDefault="00D164D0" w:rsidP="00D164D0">
            <w:pPr>
              <w:spacing w:after="0" w:line="240" w:lineRule="auto"/>
              <w:jc w:val="both"/>
              <w:rPr>
                <w:rFonts w:ascii="Times New Roman" w:eastAsia="Times New Roman" w:hAnsi="Times New Roman" w:cs="Times New Roman"/>
                <w:b/>
                <w:sz w:val="24"/>
                <w:szCs w:val="24"/>
              </w:rPr>
            </w:pPr>
          </w:p>
          <w:p w:rsidR="00D164D0" w:rsidRPr="00B029C5" w:rsidRDefault="00D164D0" w:rsidP="00D164D0">
            <w:p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b/>
                <w:sz w:val="24"/>
                <w:szCs w:val="24"/>
              </w:rPr>
              <w:t>REFERENCEBOOKS</w:t>
            </w:r>
            <w:r w:rsidRPr="00B029C5">
              <w:rPr>
                <w:rFonts w:ascii="Times New Roman" w:eastAsia="Times New Roman" w:hAnsi="Times New Roman" w:cs="Times New Roman"/>
                <w:sz w:val="24"/>
                <w:szCs w:val="24"/>
              </w:rPr>
              <w:t>:</w:t>
            </w:r>
          </w:p>
          <w:p w:rsidR="00D164D0" w:rsidRPr="00B029C5" w:rsidRDefault="00D164D0" w:rsidP="00D164D0">
            <w:pPr>
              <w:spacing w:after="0" w:line="240" w:lineRule="auto"/>
              <w:jc w:val="both"/>
              <w:rPr>
                <w:rFonts w:ascii="Times New Roman" w:eastAsia="Times New Roman" w:hAnsi="Times New Roman" w:cs="Times New Roman"/>
                <w:sz w:val="24"/>
                <w:szCs w:val="24"/>
              </w:rPr>
            </w:pP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Valuation by Rangwala.</w:t>
            </w: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A.P.D.S.S. Standard data book Vol. II.</w:t>
            </w: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A.P. Department standard specifications.</w:t>
            </w: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 xml:space="preserve">Professional practice – by Roshan Namvati. </w:t>
            </w:r>
          </w:p>
          <w:p w:rsidR="00D164D0" w:rsidRPr="00437683" w:rsidRDefault="00D164D0" w:rsidP="00D164D0">
            <w:pPr>
              <w:spacing w:after="0" w:line="240" w:lineRule="auto"/>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Default="00D164D0" w:rsidP="00D164D0">
      <w:pPr>
        <w:spacing w:after="0" w:line="240" w:lineRule="auto"/>
        <w:jc w:val="center"/>
        <w:rPr>
          <w:rFonts w:ascii="Times New Roman" w:eastAsia="Times New Roman" w:hAnsi="Times New Roman" w:cs="Times New Roman"/>
          <w:b/>
          <w:sz w:val="24"/>
          <w:szCs w:val="24"/>
          <w:u w:val="single"/>
        </w:rPr>
      </w:pPr>
    </w:p>
    <w:p w:rsidR="00D164D0" w:rsidRDefault="00D164D0" w:rsidP="00D164D0">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13SH4101 ECONOMICS &amp; ACCOUNTANCY</w:t>
      </w:r>
    </w:p>
    <w:p w:rsidR="00D164D0" w:rsidRPr="00437683" w:rsidRDefault="00D164D0" w:rsidP="00D164D0">
      <w:pPr>
        <w:spacing w:after="0" w:line="240" w:lineRule="auto"/>
        <w:jc w:val="center"/>
        <w:rPr>
          <w:rFonts w:ascii="Times New Roman" w:eastAsia="Times New Roman" w:hAnsi="Times New Roman" w:cs="Times New Roman"/>
          <w:sz w:val="24"/>
          <w:szCs w:val="24"/>
          <w:u w:val="single"/>
        </w:rPr>
      </w:pPr>
    </w:p>
    <w:tbl>
      <w:tblPr>
        <w:tblW w:w="11003"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2230"/>
        <w:gridCol w:w="3316"/>
        <w:gridCol w:w="3485"/>
      </w:tblGrid>
      <w:tr w:rsidR="00D164D0" w:rsidRPr="00437683" w:rsidTr="00FF1CA0">
        <w:trPr>
          <w:trHeight w:val="381"/>
          <w:jc w:val="center"/>
        </w:trPr>
        <w:tc>
          <w:tcPr>
            <w:tcW w:w="197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230"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348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365"/>
          <w:jc w:val="center"/>
        </w:trPr>
        <w:tc>
          <w:tcPr>
            <w:tcW w:w="197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230"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348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918"/>
          <w:jc w:val="center"/>
        </w:trPr>
        <w:tc>
          <w:tcPr>
            <w:tcW w:w="197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230"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 xml:space="preserve">None </w:t>
            </w:r>
          </w:p>
        </w:tc>
        <w:tc>
          <w:tcPr>
            <w:tcW w:w="331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348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FF1CA0" w:rsidRDefault="00FF1CA0"/>
    <w:tbl>
      <w:tblPr>
        <w:tblW w:w="10998"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7"/>
        <w:gridCol w:w="1068"/>
        <w:gridCol w:w="7963"/>
      </w:tblGrid>
      <w:tr w:rsidR="00FF1CA0" w:rsidRPr="00437683" w:rsidTr="00FF1CA0">
        <w:trPr>
          <w:trHeight w:val="427"/>
          <w:jc w:val="center"/>
        </w:trPr>
        <w:tc>
          <w:tcPr>
            <w:tcW w:w="1967"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p>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63" w:type="dxa"/>
          </w:tcPr>
          <w:p w:rsidR="00FF1CA0" w:rsidRPr="00437683" w:rsidRDefault="00FF1CA0" w:rsidP="00FF1CA0">
            <w:pPr>
              <w:spacing w:before="240" w:line="240" w:lineRule="auto"/>
              <w:jc w:val="both"/>
              <w:rPr>
                <w:rFonts w:ascii="Times New Roman" w:hAnsi="Times New Roman" w:cs="Times New Roman"/>
                <w:sz w:val="24"/>
                <w:szCs w:val="24"/>
              </w:rPr>
            </w:pPr>
            <w:r w:rsidRPr="00437683">
              <w:rPr>
                <w:rStyle w:val="t"/>
                <w:rFonts w:ascii="Times New Roman" w:hAnsi="Times New Roman" w:cs="Times New Roman"/>
                <w:sz w:val="24"/>
                <w:szCs w:val="24"/>
              </w:rPr>
              <w:t>Able to demonstrate an ability to define analyze and identify the appropriate solution to a business problem using sound economic and accounting</w:t>
            </w:r>
            <w:r w:rsidRPr="00437683">
              <w:rPr>
                <w:rFonts w:ascii="Times New Roman" w:hAnsi="Times New Roman" w:cs="Times New Roman"/>
                <w:sz w:val="24"/>
                <w:szCs w:val="24"/>
              </w:rPr>
              <w:t xml:space="preserve"> </w:t>
            </w:r>
            <w:r w:rsidRPr="00437683">
              <w:rPr>
                <w:rStyle w:val="t"/>
                <w:rFonts w:ascii="Times New Roman" w:hAnsi="Times New Roman" w:cs="Times New Roman"/>
                <w:sz w:val="24"/>
                <w:szCs w:val="24"/>
              </w:rPr>
              <w:t>principles.</w:t>
            </w:r>
          </w:p>
        </w:tc>
      </w:tr>
      <w:tr w:rsidR="00FF1CA0" w:rsidRPr="00437683" w:rsidTr="00FF1CA0">
        <w:trPr>
          <w:trHeight w:val="121"/>
          <w:jc w:val="center"/>
        </w:trPr>
        <w:tc>
          <w:tcPr>
            <w:tcW w:w="1967"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p>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63" w:type="dxa"/>
          </w:tcPr>
          <w:p w:rsidR="00FF1CA0" w:rsidRPr="00437683" w:rsidRDefault="00FF1CA0" w:rsidP="00FF1CA0">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know the role of various cost concepts in managerial decisions and also the managerial uses of production function.</w:t>
            </w:r>
          </w:p>
        </w:tc>
      </w:tr>
      <w:tr w:rsidR="00FF1CA0" w:rsidRPr="00437683" w:rsidTr="00FF1CA0">
        <w:trPr>
          <w:trHeight w:val="100"/>
          <w:jc w:val="center"/>
        </w:trPr>
        <w:tc>
          <w:tcPr>
            <w:tcW w:w="1967"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63" w:type="dxa"/>
          </w:tcPr>
          <w:p w:rsidR="00FF1CA0" w:rsidRPr="00437683" w:rsidRDefault="00FF1CA0" w:rsidP="00FF1CA0">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understand to take price and output decisions under various market structures.</w:t>
            </w:r>
          </w:p>
        </w:tc>
      </w:tr>
      <w:tr w:rsidR="00FF1CA0" w:rsidRPr="00437683" w:rsidTr="00FF1CA0">
        <w:trPr>
          <w:trHeight w:val="100"/>
          <w:jc w:val="center"/>
        </w:trPr>
        <w:tc>
          <w:tcPr>
            <w:tcW w:w="1967"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63" w:type="dxa"/>
          </w:tcPr>
          <w:p w:rsidR="00FF1CA0" w:rsidRPr="00437683" w:rsidRDefault="00FF1CA0" w:rsidP="00FF1CA0">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know in brief formalities to be fulfilled to start a business organisation.</w:t>
            </w:r>
          </w:p>
        </w:tc>
      </w:tr>
      <w:tr w:rsidR="00FF1CA0" w:rsidRPr="00437683" w:rsidTr="00FF1CA0">
        <w:trPr>
          <w:trHeight w:val="100"/>
          <w:jc w:val="center"/>
        </w:trPr>
        <w:tc>
          <w:tcPr>
            <w:tcW w:w="1967"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63"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analyse the firm’s financial position with the techniques of economic aspects as well as financial analysis.</w:t>
            </w:r>
          </w:p>
        </w:tc>
      </w:tr>
      <w:tr w:rsidR="00FF1CA0" w:rsidRPr="00437683" w:rsidTr="00FF1CA0">
        <w:trPr>
          <w:trHeight w:val="266"/>
          <w:jc w:val="center"/>
        </w:trPr>
        <w:tc>
          <w:tcPr>
            <w:tcW w:w="1967"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31" w:type="dxa"/>
            <w:gridSpan w:val="2"/>
          </w:tcPr>
          <w:p w:rsidR="00FF1CA0" w:rsidRPr="00437683" w:rsidRDefault="00FF1CA0" w:rsidP="00FF1CA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Demand Analysis: </w:t>
            </w:r>
            <w:r w:rsidRPr="00437683">
              <w:rPr>
                <w:rFonts w:ascii="Times New Roman" w:eastAsia="Times New Roman" w:hAnsi="Times New Roman" w:cs="Times New Roman"/>
                <w:sz w:val="24"/>
                <w:szCs w:val="24"/>
              </w:rPr>
              <w:t>Definition and basic concepts of Economics – consumer’s equilibrium: Marginal Utility Analysis - the concept of Demand - Law of demand – Elasticity of Demand:  Types, determinants and its importance.</w:t>
            </w: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II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Theory of Production and Cost and Banking : </w:t>
            </w:r>
            <w:r w:rsidRPr="00437683">
              <w:rPr>
                <w:rFonts w:ascii="Times New Roman" w:eastAsia="Times New Roman" w:hAnsi="Times New Roman" w:cs="Times New Roman"/>
                <w:sz w:val="24"/>
                <w:szCs w:val="24"/>
              </w:rPr>
              <w:t xml:space="preserve">Production function – Cobb – Douglas production function and its properties – Law of variable proportions – Law of Returns to Scale – Cost concepts – Revenue curves – Break-Even Analysis-Money-functions of Money-Functions of Commercial Banks-Features of Indian Economy. </w:t>
            </w:r>
          </w:p>
          <w:p w:rsidR="00FF1CA0" w:rsidRPr="00437683" w:rsidRDefault="00FF1CA0" w:rsidP="00FF1CA0">
            <w:pPr>
              <w:spacing w:after="0" w:line="240" w:lineRule="auto"/>
              <w:ind w:left="360"/>
              <w:jc w:val="both"/>
              <w:rPr>
                <w:rFonts w:ascii="Times New Roman" w:eastAsia="Times New Roman" w:hAnsi="Times New Roman" w:cs="Times New Roman"/>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III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Theory of Pricing: </w:t>
            </w:r>
            <w:r w:rsidRPr="00437683">
              <w:rPr>
                <w:rFonts w:ascii="Times New Roman" w:eastAsia="Times New Roman" w:hAnsi="Times New Roman" w:cs="Times New Roman"/>
                <w:sz w:val="24"/>
                <w:szCs w:val="24"/>
              </w:rPr>
              <w:t xml:space="preserve">Classification of markets – Pricing under perfect Competition – Pricing under Monopoly – Price discrimination – Monopolistic Competition. </w:t>
            </w:r>
          </w:p>
          <w:p w:rsidR="00FF1CA0" w:rsidRPr="00437683" w:rsidRDefault="00FF1CA0" w:rsidP="00FF1CA0">
            <w:pPr>
              <w:spacing w:after="0" w:line="240" w:lineRule="auto"/>
              <w:ind w:left="360"/>
              <w:jc w:val="both"/>
              <w:rPr>
                <w:rFonts w:ascii="Times New Roman" w:eastAsia="Times New Roman" w:hAnsi="Times New Roman" w:cs="Times New Roman"/>
                <w:sz w:val="24"/>
                <w:szCs w:val="24"/>
              </w:rPr>
            </w:pPr>
          </w:p>
          <w:p w:rsidR="00FC57E1" w:rsidRDefault="00FC57E1" w:rsidP="00FF1CA0">
            <w:pPr>
              <w:spacing w:after="0" w:line="240" w:lineRule="auto"/>
              <w:ind w:left="360"/>
              <w:jc w:val="center"/>
              <w:rPr>
                <w:rFonts w:ascii="Times New Roman" w:eastAsia="Times New Roman" w:hAnsi="Times New Roman" w:cs="Times New Roman"/>
                <w:b/>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 xml:space="preserve">UNIT – IV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Types of Business Organizations: </w:t>
            </w:r>
            <w:r w:rsidRPr="00437683">
              <w:rPr>
                <w:rFonts w:ascii="Times New Roman" w:eastAsia="Times New Roman" w:hAnsi="Times New Roman" w:cs="Times New Roman"/>
                <w:sz w:val="24"/>
                <w:szCs w:val="24"/>
              </w:rPr>
              <w:t>Sole tradership, partnership and Joint Stock Companies – Formation of companies - Shares and debentures.</w:t>
            </w:r>
          </w:p>
          <w:p w:rsidR="00FF1CA0" w:rsidRPr="00437683" w:rsidRDefault="00FF1CA0" w:rsidP="00FF1CA0">
            <w:pPr>
              <w:spacing w:after="0" w:line="240" w:lineRule="auto"/>
              <w:ind w:left="360"/>
              <w:jc w:val="both"/>
              <w:rPr>
                <w:rFonts w:ascii="Times New Roman" w:eastAsia="Times New Roman" w:hAnsi="Times New Roman" w:cs="Times New Roman"/>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V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Financial &amp; Management Accounting: </w:t>
            </w:r>
            <w:r w:rsidRPr="00437683">
              <w:rPr>
                <w:rFonts w:ascii="Times New Roman" w:eastAsia="Times New Roman" w:hAnsi="Times New Roman" w:cs="Times New Roman"/>
                <w:sz w:val="24"/>
                <w:szCs w:val="24"/>
              </w:rPr>
              <w:t>Concepts and principles, Journal and Ledger, Trial Balance, Final Accounts: Trading account, Profit and Loss account and Balance Sheet.</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Basic concepts in Capital Budgeting process and Methods – Working Capital: operating cycle, factors and sources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jc w:val="center"/>
        </w:trPr>
        <w:tc>
          <w:tcPr>
            <w:tcW w:w="1967"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031"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spacing w:after="0" w:line="360" w:lineRule="auto"/>
              <w:ind w:left="360"/>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F1CA0">
            <w:pPr>
              <w:spacing w:after="0" w:line="276"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Management Accounting</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S N Maheswari</w:t>
            </w:r>
          </w:p>
          <w:p w:rsidR="00FF1CA0" w:rsidRPr="00437683" w:rsidRDefault="00FF1CA0" w:rsidP="00FF1CA0">
            <w:pPr>
              <w:spacing w:after="0" w:line="276"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Economic Analysis</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K. Sankaran</w:t>
            </w:r>
          </w:p>
          <w:p w:rsidR="00FF1CA0" w:rsidRPr="00437683" w:rsidRDefault="00FF1CA0" w:rsidP="00FF1CA0">
            <w:pPr>
              <w:spacing w:after="0" w:line="276"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Elementary Book keeping &amp;</w:t>
            </w:r>
          </w:p>
          <w:p w:rsidR="00FF1CA0" w:rsidRPr="00437683" w:rsidRDefault="00FF1CA0" w:rsidP="00FF1CA0">
            <w:pPr>
              <w:spacing w:after="0" w:line="276"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Principles of Commerce</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 xml:space="preserve">                        :           K.sanyasaiah</w:t>
            </w:r>
          </w:p>
          <w:p w:rsidR="00FF1CA0" w:rsidRPr="00437683" w:rsidRDefault="00FF1CA0" w:rsidP="00FF1CA0">
            <w:pPr>
              <w:spacing w:after="0" w:line="360"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REFERENCES</w:t>
            </w:r>
            <w:r w:rsidRPr="00437683">
              <w:rPr>
                <w:rFonts w:ascii="Times New Roman" w:eastAsia="Times New Roman" w:hAnsi="Times New Roman" w:cs="Times New Roman"/>
                <w:sz w:val="24"/>
                <w:szCs w:val="24"/>
              </w:rPr>
              <w:t>:</w:t>
            </w:r>
          </w:p>
          <w:p w:rsidR="00FF1CA0" w:rsidRPr="00437683" w:rsidRDefault="00FF1CA0" w:rsidP="00FF1CA0">
            <w:pPr>
              <w:numPr>
                <w:ilvl w:val="0"/>
                <w:numId w:val="98"/>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Double entry book keeping</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Battlibai</w:t>
            </w:r>
          </w:p>
          <w:p w:rsidR="00FF1CA0" w:rsidRPr="00437683" w:rsidRDefault="00FF1CA0" w:rsidP="00FF1CA0">
            <w:pPr>
              <w:numPr>
                <w:ilvl w:val="0"/>
                <w:numId w:val="98"/>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Cost Accounting</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Jain and Narang</w:t>
            </w:r>
          </w:p>
          <w:p w:rsidR="00FF1CA0" w:rsidRPr="00437683" w:rsidRDefault="00FF1CA0" w:rsidP="00FF1CA0">
            <w:pPr>
              <w:numPr>
                <w:ilvl w:val="0"/>
                <w:numId w:val="98"/>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Managerial Economics</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Maheswari and Varshaney</w:t>
            </w:r>
          </w:p>
          <w:p w:rsidR="00FF1CA0" w:rsidRPr="00437683" w:rsidRDefault="00FF1CA0" w:rsidP="00FF1CA0">
            <w:pPr>
              <w:spacing w:after="0" w:line="240" w:lineRule="auto"/>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Pr="00437683" w:rsidRDefault="00D164D0" w:rsidP="00D164D0">
      <w:pPr>
        <w:pStyle w:val="Default"/>
        <w:jc w:val="center"/>
      </w:pPr>
      <w:r w:rsidRPr="00437683">
        <w:rPr>
          <w:b/>
          <w:bCs/>
          <w:u w:val="single"/>
        </w:rPr>
        <w:t>13CE4104 -CONSTRUCTION PLANNING AND MANAGEMENT</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p>
    <w:tbl>
      <w:tblPr>
        <w:tblW w:w="10719"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0"/>
        <w:gridCol w:w="2654"/>
        <w:gridCol w:w="3321"/>
        <w:gridCol w:w="2774"/>
      </w:tblGrid>
      <w:tr w:rsidR="00D164D0" w:rsidRPr="00437683" w:rsidTr="00FF1CA0">
        <w:trPr>
          <w:trHeight w:val="451"/>
          <w:jc w:val="center"/>
        </w:trPr>
        <w:tc>
          <w:tcPr>
            <w:tcW w:w="1970"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65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1"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7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432"/>
          <w:jc w:val="center"/>
        </w:trPr>
        <w:tc>
          <w:tcPr>
            <w:tcW w:w="1970"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65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21"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7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818"/>
          <w:jc w:val="center"/>
        </w:trPr>
        <w:tc>
          <w:tcPr>
            <w:tcW w:w="1970"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65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Concrete Technology (3-2)</w:t>
            </w:r>
          </w:p>
        </w:tc>
        <w:tc>
          <w:tcPr>
            <w:tcW w:w="3321"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7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852"/>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231"/>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231" w:type="dxa"/>
          </w:tcPr>
          <w:p w:rsidR="00FF1CA0" w:rsidRPr="00437683" w:rsidRDefault="00FF1CA0" w:rsidP="00FF1CA0">
            <w:pPr>
              <w:pStyle w:val="Default"/>
              <w:jc w:val="both"/>
              <w:rPr>
                <w:bCs/>
              </w:rPr>
            </w:pPr>
            <w:r w:rsidRPr="00437683">
              <w:rPr>
                <w:bCs/>
              </w:rPr>
              <w:t>.Be able to understand</w:t>
            </w:r>
            <w:r w:rsidRPr="00437683">
              <w:rPr>
                <w:b/>
                <w:bCs/>
              </w:rPr>
              <w:t xml:space="preserve"> </w:t>
            </w:r>
            <w:r w:rsidRPr="00437683">
              <w:rPr>
                <w:bCs/>
              </w:rPr>
              <w:t>the basics of construction management.</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231" w:type="dxa"/>
          </w:tcPr>
          <w:p w:rsidR="00FF1CA0" w:rsidRPr="00437683" w:rsidRDefault="00FF1CA0" w:rsidP="00FF1CA0">
            <w:pPr>
              <w:pStyle w:val="Default"/>
              <w:jc w:val="both"/>
            </w:pPr>
            <w:r w:rsidRPr="00437683">
              <w:t>Be able to schedule various components of project and apply CPM/ PERT techniques.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231" w:type="dxa"/>
          </w:tcPr>
          <w:p w:rsidR="00FF1CA0" w:rsidRPr="00437683" w:rsidRDefault="00FF1CA0" w:rsidP="00FF1CA0">
            <w:pPr>
              <w:pStyle w:val="Default"/>
              <w:jc w:val="both"/>
            </w:pPr>
            <w:r w:rsidRPr="00437683">
              <w:t>Be able to demonstrate the working of various equipments in construction industries.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231" w:type="dxa"/>
          </w:tcPr>
          <w:p w:rsidR="00FF1CA0" w:rsidRPr="00437683" w:rsidRDefault="00FF1CA0" w:rsidP="00FF1CA0">
            <w:pPr>
              <w:pStyle w:val="Default"/>
              <w:jc w:val="both"/>
            </w:pPr>
            <w:r w:rsidRPr="00437683">
              <w:t>Be able to perform quality control and prepare audit statement.</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231" w:type="dxa"/>
          </w:tcPr>
          <w:p w:rsidR="00FF1CA0" w:rsidRPr="00437683" w:rsidRDefault="00FF1CA0" w:rsidP="00FF1CA0">
            <w:pPr>
              <w:pStyle w:val="Default"/>
              <w:jc w:val="both"/>
            </w:pPr>
            <w:r w:rsidRPr="00437683">
              <w:t>Be able to demonstrate the importance of safety and risk in construction. Be able to understand the  organizational structures and roles.</w:t>
            </w: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299" w:type="dxa"/>
            <w:gridSpan w:val="2"/>
          </w:tcPr>
          <w:p w:rsidR="00FF1CA0" w:rsidRPr="00437683" w:rsidRDefault="00FF1CA0" w:rsidP="00FF1CA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F1CA0">
            <w:pPr>
              <w:pStyle w:val="Default"/>
              <w:jc w:val="center"/>
            </w:pPr>
            <w:r w:rsidRPr="00437683">
              <w:rPr>
                <w:b/>
                <w:bCs/>
              </w:rPr>
              <w:t>UNIT - I</w:t>
            </w:r>
          </w:p>
          <w:p w:rsidR="00FF1CA0" w:rsidRPr="00437683" w:rsidRDefault="00FF1CA0" w:rsidP="00FF1CA0">
            <w:pPr>
              <w:pStyle w:val="Default"/>
              <w:jc w:val="both"/>
            </w:pPr>
            <w:r w:rsidRPr="00437683">
              <w:rPr>
                <w:b/>
                <w:bCs/>
              </w:rPr>
              <w:t xml:space="preserve">INTRODUCTION: </w:t>
            </w:r>
            <w:r w:rsidRPr="00437683">
              <w:t xml:space="preserve">Significance of construction management, Objectives and functions of construction management. Types of construction, Resources for construction industry. Stages of construction, Construction team. Engineering drawings </w:t>
            </w:r>
          </w:p>
          <w:p w:rsidR="00FF1CA0" w:rsidRPr="00437683" w:rsidRDefault="00FF1CA0" w:rsidP="00FF1CA0">
            <w:pPr>
              <w:pStyle w:val="Default"/>
              <w:jc w:val="center"/>
            </w:pPr>
            <w:r w:rsidRPr="00437683">
              <w:rPr>
                <w:b/>
                <w:bCs/>
              </w:rPr>
              <w:t>UNIT - II</w:t>
            </w:r>
          </w:p>
          <w:p w:rsidR="00FF1CA0" w:rsidRPr="00437683" w:rsidRDefault="00FF1CA0" w:rsidP="00FF1CA0">
            <w:pPr>
              <w:pStyle w:val="Default"/>
              <w:jc w:val="both"/>
            </w:pPr>
            <w:r w:rsidRPr="00437683">
              <w:rPr>
                <w:b/>
                <w:bCs/>
              </w:rPr>
              <w:t xml:space="preserve">CONSTRUCTION PLANNING: </w:t>
            </w:r>
            <w:r w:rsidRPr="00437683">
              <w:t xml:space="preserve">Stage of planning, Scheduling, Preparation of material, Equipment, labour and finance schedules, Bar charts, Mile stone charts. </w:t>
            </w:r>
          </w:p>
          <w:p w:rsidR="00FF1CA0" w:rsidRPr="00437683" w:rsidRDefault="00FF1CA0" w:rsidP="00FF1CA0">
            <w:pPr>
              <w:pStyle w:val="Default"/>
              <w:jc w:val="both"/>
            </w:pPr>
            <w:r w:rsidRPr="00437683">
              <w:t xml:space="preserve">Network Techniques In Construction Management: Critical Path Method (CPM), Programe Evaluation and Review Technique (PERT) – Network techniques breakdown structures. Classification of activities, Rules, for developing net works. Network development. Network analysis. Critical activities and critical path - Cost optimization </w:t>
            </w:r>
          </w:p>
          <w:p w:rsidR="00FF1CA0" w:rsidRPr="00437683" w:rsidRDefault="00FF1CA0" w:rsidP="00FF1CA0">
            <w:pPr>
              <w:pStyle w:val="Default"/>
              <w:jc w:val="center"/>
            </w:pPr>
            <w:r w:rsidRPr="00437683">
              <w:rPr>
                <w:b/>
                <w:bCs/>
              </w:rPr>
              <w:t>UNIT – III</w:t>
            </w:r>
          </w:p>
          <w:p w:rsidR="00FF1CA0" w:rsidRPr="00437683" w:rsidRDefault="00FF1CA0" w:rsidP="00FF1CA0">
            <w:pPr>
              <w:pStyle w:val="Default"/>
              <w:jc w:val="both"/>
            </w:pPr>
            <w:r w:rsidRPr="00437683">
              <w:rPr>
                <w:b/>
                <w:bCs/>
              </w:rPr>
              <w:t xml:space="preserve">CONSTRUCTION AND EQUIPMENT MANAGEMENT </w:t>
            </w:r>
            <w:r w:rsidRPr="00437683">
              <w:t xml:space="preserve">Equipment requirement in construction industry, heavy earth moving equipment Bulldozer Scrapers, loaders Excavator, shovels and Cranes; Compaction equipment; Grading equipment. Aggregate production equipment; Asphalt mixing plant; Asphalt laying equipment; Hauling equipment, Concrete mixing equipment; Material handling devices; Pneumatic equipment; Bridge construction equipment; Drilling and blasting equipment; Pumping and dewatering equipment. </w:t>
            </w:r>
          </w:p>
          <w:p w:rsidR="00FF1CA0" w:rsidRPr="00437683" w:rsidRDefault="00FF1CA0" w:rsidP="00FF1CA0">
            <w:pPr>
              <w:pStyle w:val="Default"/>
              <w:jc w:val="center"/>
            </w:pPr>
            <w:r w:rsidRPr="00437683">
              <w:rPr>
                <w:b/>
                <w:bCs/>
              </w:rPr>
              <w:t>UNIT – IV</w:t>
            </w:r>
          </w:p>
          <w:p w:rsidR="00FF1CA0" w:rsidRPr="00437683" w:rsidRDefault="00FF1CA0" w:rsidP="00FF1CA0">
            <w:pPr>
              <w:pStyle w:val="Default"/>
              <w:jc w:val="both"/>
            </w:pPr>
            <w:r w:rsidRPr="00437683">
              <w:rPr>
                <w:b/>
                <w:bCs/>
              </w:rPr>
              <w:t xml:space="preserve">INSPECTION AND QUALITY CONTROL: </w:t>
            </w:r>
            <w:r w:rsidRPr="00437683">
              <w:t xml:space="preserve">Need for inspection and quality control Principals of inspection. Enforcement of specifications Stages of inspection and quality control </w:t>
            </w:r>
          </w:p>
          <w:p w:rsidR="00FF1CA0" w:rsidRPr="00437683" w:rsidRDefault="00FF1CA0" w:rsidP="00FF1CA0">
            <w:pPr>
              <w:pStyle w:val="Default"/>
              <w:jc w:val="both"/>
            </w:pPr>
            <w:r w:rsidRPr="00437683">
              <w:t xml:space="preserve">Ethical Audit: Introduction - Aspects of project realization - Ethical audit procedures - The decision makers - Variety of interests - Formulation of briefs - The audit statement- the audit </w:t>
            </w:r>
            <w:r w:rsidRPr="00437683">
              <w:lastRenderedPageBreak/>
              <w:t xml:space="preserve">reviews </w:t>
            </w:r>
          </w:p>
          <w:p w:rsidR="00FF1CA0" w:rsidRDefault="00FF1CA0" w:rsidP="00FF1CA0">
            <w:pPr>
              <w:pStyle w:val="Default"/>
              <w:jc w:val="center"/>
              <w:rPr>
                <w:b/>
                <w:bCs/>
              </w:rPr>
            </w:pPr>
          </w:p>
          <w:p w:rsidR="00FF1CA0" w:rsidRPr="00437683" w:rsidRDefault="00FF1CA0" w:rsidP="00FF1CA0">
            <w:pPr>
              <w:pStyle w:val="Default"/>
              <w:jc w:val="center"/>
            </w:pPr>
            <w:r w:rsidRPr="00437683">
              <w:rPr>
                <w:b/>
                <w:bCs/>
              </w:rPr>
              <w:t>UNIT – V</w:t>
            </w:r>
          </w:p>
          <w:p w:rsidR="00FF1CA0" w:rsidRPr="00437683" w:rsidRDefault="00FF1CA0" w:rsidP="00FF1CA0">
            <w:pPr>
              <w:pStyle w:val="Default"/>
              <w:jc w:val="both"/>
            </w:pPr>
            <w:r w:rsidRPr="00437683">
              <w:rPr>
                <w:b/>
                <w:bCs/>
              </w:rPr>
              <w:t xml:space="preserve">SAFETY AND RISK: </w:t>
            </w:r>
            <w:r w:rsidRPr="00437683">
              <w:t xml:space="preserve">Introduction – Safety and risk - Concept and importance of safety - Types of risk - Safety and engineers - Safety measures in construction works - Design for safety - Risk benefit analysis – Accidents. </w:t>
            </w:r>
          </w:p>
          <w:p w:rsidR="00FF1CA0" w:rsidRPr="00437683" w:rsidRDefault="00FF1CA0" w:rsidP="00FF1CA0">
            <w:pPr>
              <w:pStyle w:val="Default"/>
              <w:jc w:val="both"/>
              <w:rPr>
                <w:b/>
                <w:bCs/>
              </w:rPr>
            </w:pPr>
            <w:r w:rsidRPr="00437683">
              <w:rPr>
                <w:b/>
                <w:bCs/>
              </w:rPr>
              <w:t xml:space="preserve">ORGANISING CONSTRUCTION: </w:t>
            </w:r>
            <w:r w:rsidRPr="00437683">
              <w:t>Principals of organization. Communication Leadership and human relations. Types of organization. Organization for a construction firm. Temporary services. Job layout</w:t>
            </w:r>
            <w:r w:rsidRPr="00437683">
              <w:rPr>
                <w:b/>
                <w:bCs/>
              </w:rPr>
              <w:t xml:space="preserve">. </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299"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TEXT BOOKS: </w:t>
            </w:r>
          </w:p>
          <w:p w:rsidR="00FF1CA0" w:rsidRPr="00437683" w:rsidRDefault="00FF1CA0" w:rsidP="00FF1CA0">
            <w:pPr>
              <w:spacing w:after="27"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1. Construction Planning and Management by P.S. Gahlot and B.M Dhir. </w:t>
            </w:r>
          </w:p>
          <w:p w:rsidR="00FF1CA0" w:rsidRPr="00437683" w:rsidRDefault="00FF1CA0" w:rsidP="00FF1CA0">
            <w:pPr>
              <w:spacing w:after="27"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2. Construction Equipment and its Management by S.C. </w:t>
            </w:r>
          </w:p>
          <w:p w:rsidR="00FF1CA0" w:rsidRPr="00437683" w:rsidRDefault="00FF1CA0" w:rsidP="00FF1CA0">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3. Construction Management and Accounts by J.L. Sharma </w:t>
            </w:r>
          </w:p>
          <w:p w:rsidR="00FF1CA0" w:rsidRPr="00437683" w:rsidRDefault="00FF1CA0" w:rsidP="00FF1CA0">
            <w:pPr>
              <w:spacing w:after="0" w:line="240" w:lineRule="auto"/>
              <w:jc w:val="both"/>
              <w:rPr>
                <w:rFonts w:ascii="Times New Roman" w:eastAsia="Times New Roman" w:hAnsi="Times New Roman" w:cs="Times New Roman"/>
                <w:color w:val="000000"/>
                <w:sz w:val="24"/>
                <w:szCs w:val="24"/>
                <w:lang w:bidi="en-US"/>
              </w:rPr>
            </w:pPr>
          </w:p>
          <w:p w:rsidR="00FF1CA0" w:rsidRPr="00437683" w:rsidRDefault="00FF1CA0" w:rsidP="00FF1CA0">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REFERENCE BOOKS: </w:t>
            </w:r>
          </w:p>
          <w:p w:rsidR="00FF1CA0" w:rsidRPr="00437683" w:rsidRDefault="00FF1CA0" w:rsidP="00FF1CA0">
            <w:pPr>
              <w:spacing w:after="27"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1. Engineering Ethics by M. Govinda Rajan. </w:t>
            </w:r>
          </w:p>
          <w:p w:rsidR="00FF1CA0" w:rsidRPr="00437683" w:rsidRDefault="00FF1CA0" w:rsidP="00FF1CA0">
            <w:pPr>
              <w:spacing w:after="27"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2. Construction Engineering and Management by S. Seetharaman. </w:t>
            </w:r>
          </w:p>
          <w:p w:rsidR="00FF1CA0" w:rsidRPr="00437683" w:rsidRDefault="00FF1CA0" w:rsidP="00FF1CA0">
            <w:pPr>
              <w:spacing w:after="0" w:line="276"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3. Construction Management and Accounts by Haripal Singh.</w:t>
            </w: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Pr="00437683"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13CE41E1-PRESTRESSED CONCRETE STRUCTURES</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p>
    <w:tbl>
      <w:tblPr>
        <w:tblW w:w="10436"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3"/>
        <w:gridCol w:w="3277"/>
        <w:gridCol w:w="3342"/>
        <w:gridCol w:w="1834"/>
      </w:tblGrid>
      <w:tr w:rsidR="00D164D0" w:rsidRPr="00437683" w:rsidTr="00FC57E1">
        <w:trPr>
          <w:trHeight w:val="470"/>
          <w:jc w:val="center"/>
        </w:trPr>
        <w:tc>
          <w:tcPr>
            <w:tcW w:w="1983"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7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4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83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C57E1">
        <w:trPr>
          <w:trHeight w:val="450"/>
          <w:jc w:val="center"/>
        </w:trPr>
        <w:tc>
          <w:tcPr>
            <w:tcW w:w="1983"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7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4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83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C57E1">
        <w:trPr>
          <w:trHeight w:val="776"/>
          <w:jc w:val="center"/>
        </w:trPr>
        <w:tc>
          <w:tcPr>
            <w:tcW w:w="1983"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7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Design of Reinforced Cement Concrete Structures</w:t>
            </w:r>
          </w:p>
        </w:tc>
        <w:tc>
          <w:tcPr>
            <w:tcW w:w="334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83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699"/>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239"/>
      </w:tblGrid>
      <w:tr w:rsidR="00FF1CA0" w:rsidRPr="00437683" w:rsidTr="00FC57E1">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39" w:type="dxa"/>
          </w:tcPr>
          <w:p w:rsidR="00FF1CA0" w:rsidRPr="00437683" w:rsidRDefault="00FF1CA0" w:rsidP="00FF1CA0">
            <w:pPr>
              <w:pStyle w:val="Default"/>
              <w:jc w:val="both"/>
            </w:pPr>
            <w:r>
              <w:t>T</w:t>
            </w:r>
            <w:r w:rsidRPr="00437683">
              <w:t>o calculate resultant stresses in rectangular sections.</w:t>
            </w:r>
          </w:p>
        </w:tc>
      </w:tr>
      <w:tr w:rsidR="00FF1CA0" w:rsidRPr="00437683" w:rsidTr="00FC57E1">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39" w:type="dxa"/>
          </w:tcPr>
          <w:p w:rsidR="00FF1CA0" w:rsidRPr="00437683" w:rsidRDefault="00FF1CA0" w:rsidP="00FF1CA0">
            <w:pPr>
              <w:pStyle w:val="Default"/>
              <w:jc w:val="both"/>
            </w:pPr>
            <w:r>
              <w:t>T</w:t>
            </w:r>
            <w:r w:rsidRPr="00437683">
              <w:t>o design prestresses concrete sections.</w:t>
            </w:r>
          </w:p>
        </w:tc>
      </w:tr>
      <w:tr w:rsidR="00FF1CA0" w:rsidRPr="00437683" w:rsidTr="00FC57E1">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39" w:type="dxa"/>
          </w:tcPr>
          <w:p w:rsidR="00FF1CA0" w:rsidRPr="00437683" w:rsidRDefault="00FF1CA0" w:rsidP="00FF1CA0">
            <w:pPr>
              <w:pStyle w:val="Default"/>
              <w:jc w:val="both"/>
            </w:pPr>
            <w:r>
              <w:t>T</w:t>
            </w:r>
            <w:r w:rsidRPr="00437683">
              <w:t>o design pre-tensioned and post tensioned members.</w:t>
            </w:r>
          </w:p>
        </w:tc>
      </w:tr>
      <w:tr w:rsidR="00FF1CA0" w:rsidRPr="00437683" w:rsidTr="00FC57E1">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39" w:type="dxa"/>
          </w:tcPr>
          <w:p w:rsidR="00FF1CA0" w:rsidRPr="00437683" w:rsidRDefault="00FF1CA0" w:rsidP="00FF1CA0">
            <w:pPr>
              <w:pStyle w:val="Default"/>
              <w:jc w:val="both"/>
            </w:pPr>
            <w:r>
              <w:t>T</w:t>
            </w:r>
            <w:r w:rsidRPr="00437683">
              <w:t>o analyse and design composite prestressed concrete members.</w:t>
            </w:r>
          </w:p>
        </w:tc>
      </w:tr>
      <w:tr w:rsidR="00FF1CA0" w:rsidRPr="00437683" w:rsidTr="00FC57E1">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39" w:type="dxa"/>
          </w:tcPr>
          <w:p w:rsidR="00FF1CA0" w:rsidRPr="00437683" w:rsidRDefault="00FF1CA0" w:rsidP="00FF1CA0">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437683">
              <w:rPr>
                <w:rFonts w:ascii="Times New Roman" w:hAnsi="Times New Roman" w:cs="Times New Roman"/>
                <w:sz w:val="24"/>
                <w:szCs w:val="24"/>
              </w:rPr>
              <w:t>o design prestressed concrete slabs.</w:t>
            </w:r>
          </w:p>
        </w:tc>
      </w:tr>
      <w:tr w:rsidR="00FF1CA0" w:rsidRPr="00437683" w:rsidTr="00FC57E1">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307" w:type="dxa"/>
            <w:gridSpan w:val="2"/>
          </w:tcPr>
          <w:p w:rsidR="00FF1CA0" w:rsidRPr="00437683" w:rsidRDefault="00FF1CA0" w:rsidP="00FF1CA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spacing w:after="0" w:line="240" w:lineRule="auto"/>
              <w:jc w:val="center"/>
              <w:rPr>
                <w:rFonts w:ascii="Times New Roman" w:eastAsia="Times New Roman" w:hAnsi="Times New Roman" w:cs="Times New Roman"/>
                <w:b/>
                <w:sz w:val="24"/>
                <w:szCs w:val="24"/>
              </w:rPr>
            </w:pP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INTRODUCTION:</w:t>
            </w:r>
            <w:r w:rsidRPr="00437683">
              <w:rPr>
                <w:rFonts w:ascii="Times New Roman" w:eastAsia="Times New Roman" w:hAnsi="Times New Roman" w:cs="Times New Roman"/>
                <w:sz w:val="24"/>
                <w:szCs w:val="24"/>
              </w:rPr>
              <w:t xml:space="preserve"> Basic concepts of prestressing, historical development, advantages of prestressed concrete, high strength concrete, high tensile steel.</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PRESTRESSING SYSTEM:</w:t>
            </w:r>
            <w:r w:rsidRPr="00437683">
              <w:rPr>
                <w:rFonts w:ascii="Times New Roman" w:eastAsia="Times New Roman" w:hAnsi="Times New Roman" w:cs="Times New Roman"/>
                <w:sz w:val="24"/>
                <w:szCs w:val="24"/>
              </w:rPr>
              <w:t xml:space="preserve"> Introduction, tensioning devices </w:t>
            </w:r>
            <w:r>
              <w:rPr>
                <w:rFonts w:ascii="Times New Roman" w:eastAsia="Times New Roman" w:hAnsi="Times New Roman" w:cs="Times New Roman"/>
                <w:sz w:val="24"/>
                <w:szCs w:val="24"/>
              </w:rPr>
              <w:t>,</w:t>
            </w:r>
            <w:r w:rsidRPr="00437683">
              <w:rPr>
                <w:rFonts w:ascii="Times New Roman" w:eastAsia="Times New Roman" w:hAnsi="Times New Roman" w:cs="Times New Roman"/>
                <w:sz w:val="24"/>
                <w:szCs w:val="24"/>
              </w:rPr>
              <w:t xml:space="preserve">pretensioning and post tensioning systems, thermo-electric and chemical prestressing.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ANALYSIS OF PRESTRESSED CONCRETE SECTIONS: </w:t>
            </w:r>
            <w:r w:rsidRPr="00437683">
              <w:rPr>
                <w:rFonts w:ascii="Times New Roman" w:eastAsia="Times New Roman" w:hAnsi="Times New Roman" w:cs="Times New Roman"/>
                <w:sz w:val="24"/>
                <w:szCs w:val="24"/>
              </w:rPr>
              <w:t>Basic assumption, analysis of prestress, resultant stress at a section, pressure line, concept of load balancing, stress in tendons and cracking moment.</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LOSSES OF PRESTRESS</w:t>
            </w:r>
            <w:r w:rsidRPr="00437683">
              <w:rPr>
                <w:rFonts w:ascii="Times New Roman" w:eastAsia="Times New Roman" w:hAnsi="Times New Roman" w:cs="Times New Roman"/>
                <w:sz w:val="24"/>
                <w:szCs w:val="24"/>
              </w:rPr>
              <w:t>: Nature of losses of prestress, loss due to elastic deformation of con</w:t>
            </w:r>
            <w:r>
              <w:rPr>
                <w:rFonts w:ascii="Times New Roman" w:eastAsia="Times New Roman" w:hAnsi="Times New Roman" w:cs="Times New Roman"/>
                <w:sz w:val="24"/>
                <w:szCs w:val="24"/>
              </w:rPr>
              <w:t>crete</w:t>
            </w:r>
            <w:r w:rsidRPr="00437683">
              <w:rPr>
                <w:rFonts w:ascii="Times New Roman" w:eastAsia="Times New Roman" w:hAnsi="Times New Roman" w:cs="Times New Roman"/>
                <w:sz w:val="24"/>
                <w:szCs w:val="24"/>
              </w:rPr>
              <w:t>, shrinkage of concrete, creep</w:t>
            </w:r>
            <w:r>
              <w:rPr>
                <w:rFonts w:ascii="Times New Roman" w:eastAsia="Times New Roman" w:hAnsi="Times New Roman" w:cs="Times New Roman"/>
                <w:sz w:val="24"/>
                <w:szCs w:val="24"/>
              </w:rPr>
              <w:t xml:space="preserve"> of concrete</w:t>
            </w:r>
            <w:r w:rsidRPr="00437683">
              <w:rPr>
                <w:rFonts w:ascii="Times New Roman" w:eastAsia="Times New Roman" w:hAnsi="Times New Roman" w:cs="Times New Roman"/>
                <w:sz w:val="24"/>
                <w:szCs w:val="24"/>
              </w:rPr>
              <w:t>, relaxation of stress in steel, friction and anchorage slip.  Total losses allowed for in design.</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DESIGN OF PRESTRESSED CONCRETE SECTIONS: </w:t>
            </w:r>
            <w:r w:rsidRPr="00437683">
              <w:rPr>
                <w:rFonts w:ascii="Times New Roman" w:eastAsia="Times New Roman" w:hAnsi="Times New Roman" w:cs="Times New Roman"/>
                <w:sz w:val="24"/>
                <w:szCs w:val="24"/>
              </w:rPr>
              <w:t>Design of sections for Flexure, Axial tension, compression bending and for shear.  Design of members fo</w:t>
            </w:r>
            <w:r>
              <w:rPr>
                <w:rFonts w:ascii="Times New Roman" w:eastAsia="Times New Roman" w:hAnsi="Times New Roman" w:cs="Times New Roman"/>
                <w:sz w:val="24"/>
                <w:szCs w:val="24"/>
              </w:rPr>
              <w:t>r bond and the sections for bea</w:t>
            </w:r>
            <w:r w:rsidRPr="00437683">
              <w:rPr>
                <w:rFonts w:ascii="Times New Roman" w:eastAsia="Times New Roman" w:hAnsi="Times New Roman" w:cs="Times New Roman"/>
                <w:sz w:val="24"/>
                <w:szCs w:val="24"/>
              </w:rPr>
              <w:t>ring.</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DESIGN OF PRE- TENSIONED AND POST-TENSIONED MEMBERS: </w:t>
            </w:r>
            <w:r w:rsidRPr="00437683">
              <w:rPr>
                <w:rFonts w:ascii="Times New Roman" w:eastAsia="Times New Roman" w:hAnsi="Times New Roman" w:cs="Times New Roman"/>
                <w:sz w:val="24"/>
                <w:szCs w:val="24"/>
              </w:rPr>
              <w:t xml:space="preserve">Dimensioning of flexural members, Estimation of self weight of beams, Design of pretensioned and post-tensioned beams. Design of partially prestressed </w:t>
            </w:r>
            <w:r>
              <w:rPr>
                <w:rFonts w:ascii="Times New Roman" w:eastAsia="Times New Roman" w:hAnsi="Times New Roman" w:cs="Times New Roman"/>
                <w:sz w:val="24"/>
                <w:szCs w:val="24"/>
              </w:rPr>
              <w:t>members</w:t>
            </w:r>
            <w:r w:rsidRPr="00437683">
              <w:rPr>
                <w:rFonts w:ascii="Times New Roman" w:eastAsia="Times New Roman" w:hAnsi="Times New Roman" w:cs="Times New Roman"/>
                <w:sz w:val="24"/>
                <w:szCs w:val="24"/>
              </w:rPr>
              <w:t>.</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COMPOSITE CONSTRU</w:t>
            </w:r>
            <w:r>
              <w:rPr>
                <w:rFonts w:ascii="Times New Roman" w:eastAsia="Times New Roman" w:hAnsi="Times New Roman" w:cs="Times New Roman"/>
                <w:b/>
                <w:sz w:val="24"/>
                <w:szCs w:val="24"/>
              </w:rPr>
              <w:t>CTION OF PRESTRESSED AND IN SITU</w:t>
            </w:r>
            <w:r w:rsidRPr="00437683">
              <w:rPr>
                <w:rFonts w:ascii="Times New Roman" w:eastAsia="Times New Roman" w:hAnsi="Times New Roman" w:cs="Times New Roman"/>
                <w:b/>
                <w:sz w:val="24"/>
                <w:szCs w:val="24"/>
              </w:rPr>
              <w:t xml:space="preserve"> CONCRETE: </w:t>
            </w:r>
            <w:r w:rsidRPr="00437683">
              <w:rPr>
                <w:rFonts w:ascii="Times New Roman" w:eastAsia="Times New Roman" w:hAnsi="Times New Roman" w:cs="Times New Roman"/>
                <w:sz w:val="24"/>
                <w:szCs w:val="24"/>
              </w:rPr>
              <w:t>Composite structural members, types of composite construction, analysis of stress, differential shrinkage, deflection of composite members, flexural strength of composite sections and design of composite sections.</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A21AB5"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PRESTRESSED CONCRETE SLABS</w:t>
            </w:r>
            <w:r w:rsidRPr="00437683">
              <w:rPr>
                <w:rFonts w:ascii="Times New Roman" w:eastAsia="Times New Roman" w:hAnsi="Times New Roman" w:cs="Times New Roman"/>
                <w:sz w:val="24"/>
                <w:szCs w:val="24"/>
              </w:rPr>
              <w:t>: Types of prestressed concrete floor slabs, design of prestressed concrete one way slabs, tw</w:t>
            </w:r>
            <w:r>
              <w:rPr>
                <w:rFonts w:ascii="Times New Roman" w:eastAsia="Times New Roman" w:hAnsi="Times New Roman" w:cs="Times New Roman"/>
                <w:sz w:val="24"/>
                <w:szCs w:val="24"/>
              </w:rPr>
              <w:t>o way slabs &amp; simple flat slabs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C57E1">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307"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Prestressed concrete by N.Krishna Raju.</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Prestressed concrete structures by P. Dayaratham.</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Fundamentals of Prestressed Concrete by N.C.Sinha and S.K.Roy.</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Modern Prestressed Concrete by James R.Libby.</w:t>
            </w:r>
          </w:p>
          <w:p w:rsidR="00FF1CA0" w:rsidRPr="00437683" w:rsidRDefault="00FF1CA0" w:rsidP="00FF1CA0">
            <w:pPr>
              <w:spacing w:after="0" w:line="276"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Pr>
          <w:rFonts w:ascii="Times New Roman" w:eastAsia="Times New Roman" w:hAnsi="Times New Roman" w:cs="Times New Roman"/>
          <w:b/>
          <w:sz w:val="24"/>
          <w:szCs w:val="24"/>
          <w:u w:val="single"/>
        </w:rPr>
        <w:lastRenderedPageBreak/>
        <w:t>13</w:t>
      </w:r>
      <w:r w:rsidRPr="00437683">
        <w:rPr>
          <w:rFonts w:ascii="Times New Roman" w:eastAsia="Times New Roman" w:hAnsi="Times New Roman" w:cs="Times New Roman"/>
          <w:b/>
          <w:sz w:val="24"/>
          <w:szCs w:val="24"/>
          <w:u w:val="single"/>
        </w:rPr>
        <w:t>CE41E2- ADVANCED STRUCTURAL DESIGN</w:t>
      </w:r>
    </w:p>
    <w:tbl>
      <w:tblPr>
        <w:tblW w:w="1086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4"/>
        <w:gridCol w:w="3244"/>
        <w:gridCol w:w="3309"/>
        <w:gridCol w:w="2344"/>
      </w:tblGrid>
      <w:tr w:rsidR="00D164D0" w:rsidRPr="00437683" w:rsidTr="00FF1CA0">
        <w:trPr>
          <w:trHeight w:val="509"/>
          <w:jc w:val="center"/>
        </w:trPr>
        <w:tc>
          <w:tcPr>
            <w:tcW w:w="1964"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0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3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488"/>
          <w:jc w:val="center"/>
        </w:trPr>
        <w:tc>
          <w:tcPr>
            <w:tcW w:w="1964"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0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3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792"/>
          <w:jc w:val="center"/>
        </w:trPr>
        <w:tc>
          <w:tcPr>
            <w:tcW w:w="1964"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Design of Reinforced Cement Concrete Structures, Steel Structures Design</w:t>
            </w:r>
          </w:p>
        </w:tc>
        <w:tc>
          <w:tcPr>
            <w:tcW w:w="330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3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63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the long columns, deep beams and concrete walls.</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multistory frames, grid slabs and flat slabs.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simply supported and continuous beams, columns using plastic design philosophy.</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pre-stressed beams for limit state of collapse and limit state of serviceability.</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slabs, pressure pipes and Railway sleepers using pre-stressed concrete concepts.</w:t>
            </w: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REINFORCED CONCRETE: </w:t>
            </w:r>
            <w:r w:rsidRPr="00437683">
              <w:rPr>
                <w:rFonts w:ascii="Times New Roman" w:eastAsia="Times New Roman" w:hAnsi="Times New Roman" w:cs="Times New Roman"/>
                <w:sz w:val="24"/>
                <w:szCs w:val="24"/>
              </w:rPr>
              <w:t>Design of Slender Columns – Deep Beams – Concrete walls under vertical loads.</w:t>
            </w:r>
          </w:p>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REINFORCED CONCRETE: </w:t>
            </w:r>
            <w:r w:rsidRPr="00437683">
              <w:rPr>
                <w:rFonts w:ascii="Times New Roman" w:eastAsia="Times New Roman" w:hAnsi="Times New Roman" w:cs="Times New Roman"/>
                <w:sz w:val="24"/>
                <w:szCs w:val="24"/>
              </w:rPr>
              <w:t>Design of Multistorey Building Frames – Grid Floors – Flat Slabs.</w:t>
            </w:r>
          </w:p>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III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STRUCTURAL STEEL:</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Plastic Design of simply supported and continuous beams and columns – single bay rectangular frames.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IV</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PRESTRESSED CONCRETE:</w:t>
            </w:r>
            <w:r w:rsidRPr="00437683">
              <w:rPr>
                <w:rFonts w:ascii="Times New Roman" w:eastAsia="Times New Roman" w:hAnsi="Times New Roman" w:cs="Times New Roman"/>
                <w:sz w:val="24"/>
                <w:szCs w:val="24"/>
              </w:rPr>
              <w:t xml:space="preserve"> Design of beams for strength in limit state in flexure and shear – Limit state strength at transfer conditions – Limit state of deflection and cracking.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V</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C57E1">
            <w:pPr>
              <w:tabs>
                <w:tab w:val="left" w:pos="2100"/>
              </w:tabs>
              <w:spacing w:after="0" w:line="240" w:lineRule="auto"/>
              <w:jc w:val="both"/>
              <w:rPr>
                <w:b/>
                <w:bCs/>
              </w:rPr>
            </w:pPr>
            <w:r w:rsidRPr="00437683">
              <w:rPr>
                <w:rFonts w:ascii="Times New Roman" w:eastAsia="Times New Roman" w:hAnsi="Times New Roman" w:cs="Times New Roman"/>
                <w:b/>
                <w:sz w:val="24"/>
                <w:szCs w:val="24"/>
              </w:rPr>
              <w:t>PRESTRESSED CONCRETE:</w:t>
            </w:r>
            <w:r w:rsidRPr="00437683">
              <w:rPr>
                <w:rFonts w:ascii="Times New Roman" w:eastAsia="Times New Roman" w:hAnsi="Times New Roman" w:cs="Times New Roman"/>
                <w:sz w:val="24"/>
                <w:szCs w:val="24"/>
              </w:rPr>
              <w:t xml:space="preserve"> Design of reinforcement in anchor zones – Design of rectangular slabs – Design of pressure pipes – Design of Railway sleepers.</w:t>
            </w:r>
          </w:p>
          <w:p w:rsidR="00FF1CA0"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C57E1" w:rsidRPr="00437683" w:rsidRDefault="00FC57E1"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157"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1155"/>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TEXT BOOKS: </w:t>
            </w: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Limit State Design of Reinforced Concrete by P.C. Varghese.</w:t>
            </w: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Advanced Reinforced Concrete Design by N. Krish</w:t>
            </w:r>
            <w:r>
              <w:rPr>
                <w:rFonts w:ascii="Times New Roman" w:eastAsia="Times New Roman" w:hAnsi="Times New Roman" w:cs="Times New Roman"/>
                <w:sz w:val="24"/>
                <w:szCs w:val="24"/>
              </w:rPr>
              <w:t>n</w:t>
            </w:r>
            <w:r w:rsidRPr="00437683">
              <w:rPr>
                <w:rFonts w:ascii="Times New Roman" w:eastAsia="Times New Roman" w:hAnsi="Times New Roman" w:cs="Times New Roman"/>
                <w:sz w:val="24"/>
                <w:szCs w:val="24"/>
              </w:rPr>
              <w:t>a Raju.</w:t>
            </w: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Prestressed Concrete by N. Krishna Raju.</w:t>
            </w: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4. Prestressed Concrete by G.S.Pandit &amp; S.P.Gupta.</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5. Design of Steel Structures by Ramachandra.</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Pr="00437683" w:rsidRDefault="00FF1CA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D164D0" w:rsidRPr="00437683">
        <w:rPr>
          <w:rFonts w:ascii="Times New Roman" w:eastAsia="Times New Roman" w:hAnsi="Times New Roman" w:cs="Times New Roman"/>
          <w:b/>
          <w:sz w:val="24"/>
          <w:szCs w:val="24"/>
          <w:u w:val="single"/>
        </w:rPr>
        <w:lastRenderedPageBreak/>
        <w:t>13CE41E3 -SOLID WASTE MANAGEMENT</w:t>
      </w:r>
    </w:p>
    <w:tbl>
      <w:tblPr>
        <w:tblW w:w="8940"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9"/>
        <w:gridCol w:w="2708"/>
        <w:gridCol w:w="2679"/>
        <w:gridCol w:w="1724"/>
      </w:tblGrid>
      <w:tr w:rsidR="00D164D0" w:rsidRPr="00437683" w:rsidTr="00FF1CA0">
        <w:trPr>
          <w:trHeight w:val="519"/>
          <w:jc w:val="center"/>
        </w:trPr>
        <w:tc>
          <w:tcPr>
            <w:tcW w:w="1829"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70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67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72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498"/>
          <w:jc w:val="center"/>
        </w:trPr>
        <w:tc>
          <w:tcPr>
            <w:tcW w:w="1829"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70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67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72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792"/>
          <w:jc w:val="center"/>
        </w:trPr>
        <w:tc>
          <w:tcPr>
            <w:tcW w:w="1829"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70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Environmental Engineering</w:t>
            </w:r>
          </w:p>
        </w:tc>
        <w:tc>
          <w:tcPr>
            <w:tcW w:w="267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72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FF1CA0" w:rsidRDefault="00FF1CA0"/>
    <w:tbl>
      <w:tblPr>
        <w:tblW w:w="10431"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4"/>
        <w:gridCol w:w="1068"/>
        <w:gridCol w:w="7539"/>
      </w:tblGrid>
      <w:tr w:rsidR="00FF1CA0" w:rsidRPr="00437683" w:rsidTr="00FF1CA0">
        <w:trPr>
          <w:trHeight w:val="427"/>
          <w:jc w:val="center"/>
        </w:trPr>
        <w:tc>
          <w:tcPr>
            <w:tcW w:w="18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39" w:type="dxa"/>
          </w:tcPr>
          <w:p w:rsidR="00FF1CA0" w:rsidRPr="00711F4C" w:rsidRDefault="00FF1CA0" w:rsidP="0071621A">
            <w:pPr>
              <w:pStyle w:val="ListParagraph"/>
              <w:spacing w:after="0" w:line="36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understand the importance, sources, classification and characterization of solid waste.</w:t>
            </w:r>
          </w:p>
        </w:tc>
      </w:tr>
      <w:tr w:rsidR="00FF1CA0" w:rsidRPr="00437683" w:rsidTr="00FF1CA0">
        <w:trPr>
          <w:trHeight w:val="121"/>
          <w:jc w:val="center"/>
        </w:trPr>
        <w:tc>
          <w:tcPr>
            <w:tcW w:w="18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39" w:type="dxa"/>
          </w:tcPr>
          <w:p w:rsidR="00FF1CA0" w:rsidRPr="00711F4C" w:rsidRDefault="00FF1CA0" w:rsidP="0071621A">
            <w:pPr>
              <w:pStyle w:val="ListParagraph"/>
              <w:spacing w:after="0" w:line="36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understand collection, handling, storage and processing of solid waste.</w:t>
            </w:r>
          </w:p>
        </w:tc>
      </w:tr>
      <w:tr w:rsidR="00FF1CA0" w:rsidRPr="00437683" w:rsidTr="00FF1CA0">
        <w:trPr>
          <w:trHeight w:val="100"/>
          <w:jc w:val="center"/>
        </w:trPr>
        <w:tc>
          <w:tcPr>
            <w:tcW w:w="18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39" w:type="dxa"/>
          </w:tcPr>
          <w:p w:rsidR="00FF1CA0" w:rsidRPr="00711F4C" w:rsidRDefault="00FF1CA0" w:rsidP="0071621A">
            <w:pPr>
              <w:pStyle w:val="ListParagraph"/>
              <w:spacing w:after="0" w:line="36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understand the process of recovery of products and energy.</w:t>
            </w:r>
          </w:p>
        </w:tc>
      </w:tr>
      <w:tr w:rsidR="00FF1CA0" w:rsidRPr="00437683" w:rsidTr="00FF1CA0">
        <w:trPr>
          <w:trHeight w:val="100"/>
          <w:jc w:val="center"/>
        </w:trPr>
        <w:tc>
          <w:tcPr>
            <w:tcW w:w="18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39" w:type="dxa"/>
          </w:tcPr>
          <w:p w:rsidR="00FF1CA0" w:rsidRPr="00711F4C" w:rsidRDefault="00FF1CA0" w:rsidP="0071621A">
            <w:pPr>
              <w:pStyle w:val="ListParagraph"/>
              <w:spacing w:after="0" w:line="36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understand the various methods for disposing solid waste and application of GIS in land fill.</w:t>
            </w:r>
          </w:p>
        </w:tc>
      </w:tr>
      <w:tr w:rsidR="00FF1CA0" w:rsidRPr="00437683" w:rsidTr="00FF1CA0">
        <w:trPr>
          <w:trHeight w:val="100"/>
          <w:jc w:val="center"/>
        </w:trPr>
        <w:tc>
          <w:tcPr>
            <w:tcW w:w="18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39" w:type="dxa"/>
          </w:tcPr>
          <w:p w:rsidR="00FF1CA0" w:rsidRPr="00711F4C" w:rsidRDefault="00FF1CA0" w:rsidP="0071621A">
            <w:pPr>
              <w:jc w:val="both"/>
              <w:rPr>
                <w:rFonts w:ascii="Times New Roman" w:hAnsi="Times New Roman" w:cs="Times New Roman"/>
                <w:sz w:val="24"/>
                <w:szCs w:val="24"/>
              </w:rPr>
            </w:pPr>
            <w:r w:rsidRPr="00711F4C">
              <w:rPr>
                <w:rFonts w:ascii="Times New Roman" w:hAnsi="Times New Roman" w:cs="Times New Roman"/>
                <w:sz w:val="24"/>
                <w:szCs w:val="24"/>
              </w:rPr>
              <w:t>Be able to find the properties of hazardous waste.</w:t>
            </w:r>
          </w:p>
        </w:tc>
      </w:tr>
      <w:tr w:rsidR="00FF1CA0" w:rsidRPr="00437683" w:rsidTr="00FF1CA0">
        <w:trPr>
          <w:trHeight w:val="266"/>
          <w:jc w:val="center"/>
        </w:trPr>
        <w:tc>
          <w:tcPr>
            <w:tcW w:w="18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607" w:type="dxa"/>
            <w:gridSpan w:val="2"/>
          </w:tcPr>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INTRODUCTION:</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Goals and objectives of solid waste management, impacts of solid waste generation in a technological society.  Quantities of solid wastes, challenges and opportunities.</w:t>
            </w:r>
          </w:p>
          <w:p w:rsidR="00FF1CA0" w:rsidRPr="00437683" w:rsidRDefault="00FF1CA0" w:rsidP="00FF1CA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GENERATION OF SOLD WASTES:</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Sold waste generation sources, classification of sol</w:t>
            </w:r>
            <w:r>
              <w:rPr>
                <w:rFonts w:ascii="Times New Roman" w:eastAsia="Times New Roman" w:hAnsi="Times New Roman" w:cs="Times New Roman"/>
                <w:sz w:val="24"/>
                <w:szCs w:val="24"/>
              </w:rPr>
              <w:t>i</w:t>
            </w:r>
            <w:r w:rsidRPr="00437683">
              <w:rPr>
                <w:rFonts w:ascii="Times New Roman" w:eastAsia="Times New Roman" w:hAnsi="Times New Roman" w:cs="Times New Roman"/>
                <w:sz w:val="24"/>
                <w:szCs w:val="24"/>
              </w:rPr>
              <w:t>d waste, data on Indian city wastes, factors influencing generation of solid wastes, characterization and analysis of solid wastes.</w:t>
            </w:r>
          </w:p>
          <w:p w:rsidR="00FF1CA0" w:rsidRPr="00437683" w:rsidRDefault="00FF1CA0" w:rsidP="00FF1CA0">
            <w:pPr>
              <w:spacing w:after="0" w:line="240" w:lineRule="auto"/>
              <w:jc w:val="both"/>
              <w:rPr>
                <w:rFonts w:ascii="Times New Roman" w:eastAsia="Times New Roman" w:hAnsi="Times New Roman" w:cs="Times New Roman"/>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FF1CA0" w:rsidRPr="00437683" w:rsidRDefault="00FF1CA0" w:rsidP="00FF1CA0">
            <w:pPr>
              <w:spacing w:after="0" w:line="240" w:lineRule="auto"/>
              <w:jc w:val="center"/>
              <w:rPr>
                <w:rFonts w:ascii="Times New Roman" w:eastAsia="Times New Roman" w:hAnsi="Times New Roman" w:cs="Times New Roman"/>
                <w:sz w:val="24"/>
                <w:szCs w:val="24"/>
              </w:rPr>
            </w:pPr>
          </w:p>
          <w:p w:rsidR="00FF1CA0" w:rsidRPr="00437683" w:rsidRDefault="00FF1CA0" w:rsidP="00FF1CA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ONSITE HANDLING, STORAGE AND PROCESSING:</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Public health and aesthetics, onsite handling, methods used at residential and commercial sources, onsite storage dust bins, community containers container locations onsite processing methods.</w:t>
            </w:r>
          </w:p>
          <w:p w:rsidR="00FF1CA0" w:rsidRPr="00437683" w:rsidRDefault="00FF1CA0" w:rsidP="00FF1CA0">
            <w:pPr>
              <w:tabs>
                <w:tab w:val="left" w:pos="3288"/>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COLLECTION:</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Frequency of collection equipment and labour requirements, collection routes, transport means and location of transfer stations.</w:t>
            </w:r>
          </w:p>
          <w:p w:rsidR="00FC57E1" w:rsidRDefault="00FC57E1" w:rsidP="00FF1CA0">
            <w:pPr>
              <w:spacing w:after="0" w:line="240" w:lineRule="auto"/>
              <w:jc w:val="center"/>
              <w:rPr>
                <w:rFonts w:ascii="Times New Roman" w:eastAsia="Times New Roman" w:hAnsi="Times New Roman" w:cs="Times New Roman"/>
                <w:b/>
                <w:sz w:val="24"/>
                <w:szCs w:val="24"/>
              </w:rPr>
            </w:pPr>
          </w:p>
          <w:p w:rsidR="00FC57E1" w:rsidRDefault="00FC57E1" w:rsidP="00FF1CA0">
            <w:pPr>
              <w:spacing w:after="0" w:line="240" w:lineRule="auto"/>
              <w:jc w:val="center"/>
              <w:rPr>
                <w:rFonts w:ascii="Times New Roman" w:eastAsia="Times New Roman" w:hAnsi="Times New Roman" w:cs="Times New Roman"/>
                <w:b/>
                <w:sz w:val="24"/>
                <w:szCs w:val="24"/>
              </w:rPr>
            </w:pPr>
          </w:p>
          <w:p w:rsidR="00FC57E1" w:rsidRDefault="00FC57E1" w:rsidP="00FF1CA0">
            <w:pPr>
              <w:spacing w:after="0" w:line="240" w:lineRule="auto"/>
              <w:jc w:val="center"/>
              <w:rPr>
                <w:rFonts w:ascii="Times New Roman" w:eastAsia="Times New Roman" w:hAnsi="Times New Roman" w:cs="Times New Roman"/>
                <w:b/>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III</w:t>
            </w:r>
          </w:p>
          <w:p w:rsidR="00FF1CA0" w:rsidRPr="00437683" w:rsidRDefault="00FF1CA0" w:rsidP="00FF1CA0">
            <w:pPr>
              <w:spacing w:after="0" w:line="240" w:lineRule="auto"/>
              <w:jc w:val="center"/>
              <w:rPr>
                <w:rFonts w:ascii="Times New Roman" w:eastAsia="Times New Roman" w:hAnsi="Times New Roman" w:cs="Times New Roman"/>
                <w:sz w:val="24"/>
                <w:szCs w:val="24"/>
              </w:rPr>
            </w:pPr>
          </w:p>
          <w:p w:rsidR="00FF1CA0" w:rsidRPr="00437683" w:rsidRDefault="00FF1CA0" w:rsidP="00FF1CA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PROCESSING TECHNIQUES AND EQUIPMENT:</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Purpose of proc</w:t>
            </w:r>
            <w:r>
              <w:rPr>
                <w:rFonts w:ascii="Times New Roman" w:eastAsia="Times New Roman" w:hAnsi="Times New Roman" w:cs="Times New Roman"/>
                <w:sz w:val="24"/>
                <w:szCs w:val="24"/>
              </w:rPr>
              <w:t>essing paling shredding, and inc</w:t>
            </w:r>
            <w:r w:rsidRPr="00437683">
              <w:rPr>
                <w:rFonts w:ascii="Times New Roman" w:eastAsia="Times New Roman" w:hAnsi="Times New Roman" w:cs="Times New Roman"/>
                <w:sz w:val="24"/>
                <w:szCs w:val="24"/>
              </w:rPr>
              <w:t>ineration.</w:t>
            </w:r>
          </w:p>
          <w:p w:rsidR="00FF1CA0" w:rsidRPr="00437683" w:rsidRDefault="00FF1CA0" w:rsidP="00FF1C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RECOVERY OF R</w:t>
            </w:r>
            <w:r w:rsidRPr="00437683">
              <w:rPr>
                <w:rFonts w:ascii="Times New Roman" w:eastAsia="Times New Roman" w:hAnsi="Times New Roman" w:cs="Times New Roman"/>
                <w:b/>
                <w:sz w:val="24"/>
                <w:szCs w:val="24"/>
              </w:rPr>
              <w:t>ESOUR</w:t>
            </w:r>
            <w:r>
              <w:rPr>
                <w:rFonts w:ascii="Times New Roman" w:eastAsia="Times New Roman" w:hAnsi="Times New Roman" w:cs="Times New Roman"/>
                <w:b/>
                <w:sz w:val="24"/>
                <w:szCs w:val="24"/>
              </w:rPr>
              <w:t>CE CONVERSION PRODUCTS AND ENER</w:t>
            </w:r>
            <w:r w:rsidRPr="00437683">
              <w:rPr>
                <w:rFonts w:ascii="Times New Roman" w:eastAsia="Times New Roman" w:hAnsi="Times New Roman" w:cs="Times New Roman"/>
                <w:b/>
                <w:sz w:val="24"/>
                <w:szCs w:val="24"/>
              </w:rPr>
              <w:t>GY:</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Material processing and recovery systems, recovery of chemical conversion products, recovery of biological conversion products recovery of energy from conversion products.</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FF1CA0" w:rsidRPr="00437683" w:rsidRDefault="00FF1CA0" w:rsidP="00FF1CA0">
            <w:pPr>
              <w:tabs>
                <w:tab w:val="left" w:pos="3288"/>
                <w:tab w:val="left" w:pos="6735"/>
              </w:tabs>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p>
          <w:p w:rsidR="00FF1CA0" w:rsidRPr="00437683" w:rsidRDefault="00FF1CA0" w:rsidP="00FF1CA0">
            <w:pPr>
              <w:tabs>
                <w:tab w:val="left" w:pos="3288"/>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DISPOSAL OF SOLID WASTES:</w:t>
            </w:r>
          </w:p>
          <w:p w:rsidR="00FF1CA0"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Sanitary landfills – General considerations, site selection – operational management systems in land fill – gas and </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leach</w:t>
            </w:r>
            <w:r w:rsidRPr="00437683">
              <w:rPr>
                <w:rFonts w:ascii="Times New Roman" w:eastAsia="Times New Roman" w:hAnsi="Times New Roman" w:cs="Times New Roman"/>
                <w:sz w:val="24"/>
                <w:szCs w:val="24"/>
              </w:rPr>
              <w:t>ate control – construction ocean disposal of solid wastes combustion – incineration and types of incinerators – Application of GIS in Land Fill.</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FF1CA0" w:rsidRPr="00437683" w:rsidRDefault="00FF1CA0" w:rsidP="00FF1CA0">
            <w:pPr>
              <w:tabs>
                <w:tab w:val="left" w:pos="3288"/>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HAZARDOUS WASTES: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Special wastes hazardous wastes, hospital wastes, sewage sludges, industrial solid wastes methods of disposal.</w:t>
            </w:r>
          </w:p>
          <w:p w:rsidR="00FF1CA0" w:rsidRPr="00437683" w:rsidRDefault="00FF1CA0" w:rsidP="00FF1CA0">
            <w:pPr>
              <w:pStyle w:val="Default"/>
              <w:jc w:val="both"/>
              <w:rPr>
                <w:b/>
                <w:bCs/>
              </w:rPr>
            </w:pPr>
            <w:r w:rsidRPr="00437683">
              <w:rPr>
                <w:b/>
                <w:bCs/>
              </w:rPr>
              <w:t xml:space="preserve"> </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jc w:val="center"/>
        </w:trPr>
        <w:tc>
          <w:tcPr>
            <w:tcW w:w="18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607"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3288"/>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Bhide, A.D. and sundaresam B.B. (1983) solid waste management in developing countries INSDOC, New Delhi.</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Solid waste engineering principles and management issues – Technobanglous, G. Theise, H.and Ehasisn, R. (1996). McGraw Hill, Tokyo.</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Pr="00437683" w:rsidRDefault="00D164D0" w:rsidP="00FF1CA0">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13CE41E4 - TRAFFIC ENGINEERING</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7"/>
        <w:gridCol w:w="3267"/>
        <w:gridCol w:w="3332"/>
        <w:gridCol w:w="1313"/>
      </w:tblGrid>
      <w:tr w:rsidR="00D164D0" w:rsidRPr="00437683" w:rsidTr="00FF1CA0">
        <w:trPr>
          <w:trHeight w:val="524"/>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31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502"/>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31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806"/>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Transportation Engineering</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31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margin" w:tblpXSpec="center" w:tblpY="449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097"/>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necessity of traffic management and its organizational structure in a civil body</w:t>
            </w:r>
            <w:r w:rsidRPr="00437683">
              <w:rPr>
                <w:rFonts w:ascii="Times New Roman" w:hAnsi="Times New Roman" w:cs="Times New Roman"/>
                <w:sz w:val="24"/>
                <w:szCs w:val="24"/>
              </w:rPr>
              <w:t>.</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To compare and analyze detailed parking techniques applicable in the view of street management techniques</w:t>
            </w:r>
            <w:r w:rsidRPr="00437683">
              <w:rPr>
                <w:rFonts w:ascii="Times New Roman" w:hAnsi="Times New Roman" w:cs="Times New Roman"/>
                <w:sz w:val="24"/>
                <w:szCs w:val="24"/>
              </w:rPr>
              <w:t>.</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To inspect various technical aspects of vehicle control and different types of methods used in to ensure a smooth transit</w:t>
            </w:r>
            <w:r w:rsidRPr="00437683">
              <w:rPr>
                <w:rFonts w:ascii="Times New Roman" w:hAnsi="Times New Roman" w:cs="Times New Roman"/>
                <w:sz w:val="24"/>
                <w:szCs w:val="24"/>
              </w:rPr>
              <w:t>.</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To understand and debate various rules and regulations laid upon by the civic administration to provide an environment that provides for a hassle free commute</w:t>
            </w:r>
            <w:r w:rsidRPr="00437683">
              <w:rPr>
                <w:rFonts w:ascii="Times New Roman" w:hAnsi="Times New Roman" w:cs="Times New Roman"/>
                <w:sz w:val="24"/>
                <w:szCs w:val="24"/>
              </w:rPr>
              <w:t>.</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To analyze the effects vehicle use has on the environment and to familiarize with justice issues</w:t>
            </w:r>
            <w:r w:rsidRPr="00437683">
              <w:rPr>
                <w:rFonts w:ascii="Times New Roman" w:hAnsi="Times New Roman" w:cs="Times New Roman"/>
                <w:sz w:val="24"/>
                <w:szCs w:val="24"/>
              </w:rPr>
              <w:t>.</w:t>
            </w:r>
          </w:p>
        </w:tc>
      </w:tr>
      <w:tr w:rsidR="00FF1CA0" w:rsidRPr="00437683" w:rsidTr="00FF1CA0">
        <w:trPr>
          <w:trHeight w:val="266"/>
        </w:trPr>
        <w:tc>
          <w:tcPr>
            <w:tcW w:w="1724" w:type="dxa"/>
          </w:tcPr>
          <w:p w:rsidR="00FF1CA0" w:rsidRPr="00437683" w:rsidRDefault="00FF1CA0" w:rsidP="00FF1CA0">
            <w:pPr>
              <w:spacing w:after="0" w:line="240" w:lineRule="auto"/>
              <w:jc w:val="center"/>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165" w:type="dxa"/>
            <w:gridSpan w:val="2"/>
          </w:tcPr>
          <w:p w:rsidR="00FF1CA0" w:rsidRPr="00437683" w:rsidRDefault="00FF1CA0" w:rsidP="00FF1CA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spacing w:after="0" w:line="240" w:lineRule="auto"/>
              <w:jc w:val="center"/>
              <w:rPr>
                <w:rFonts w:ascii="Times New Roman" w:eastAsia="Times New Roman" w:hAnsi="Times New Roman" w:cs="Times New Roman"/>
                <w:sz w:val="24"/>
                <w:szCs w:val="24"/>
              </w:rPr>
            </w:pP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Traffic Engineering Administration – Functions of traffic engineering, Organisational structure in state departments and for a city. Need for </w:t>
            </w:r>
            <w:r w:rsidRPr="00437683">
              <w:rPr>
                <w:rFonts w:ascii="Times New Roman" w:eastAsia="Times New Roman" w:hAnsi="Times New Roman" w:cs="Times New Roman"/>
                <w:sz w:val="24"/>
                <w:szCs w:val="24"/>
              </w:rPr>
              <w:tab/>
              <w:t>Traffic Forecasting.</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Parking – Parking surveys, Ill effects of parking, methods of parking – On street and off street, regulations for on street parking, parking metres, peripheral parking schemes, loading and unloading facilities.</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signals – Advantages and disadvantages, Signal  indications, signal face, Type of traffic signals systems, warrents for traffic control signal installation.</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Miscellaneous traffic control aids and street furniture – Road delineators, hazard markers, object markers, speed breakers, rumble strips, guard rails.</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 </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Traffic regulations – Basic principles of regulation, regulation of speed, vehicles, </w:t>
            </w:r>
            <w:r w:rsidRPr="00437683">
              <w:rPr>
                <w:rFonts w:ascii="Times New Roman" w:eastAsia="Times New Roman" w:hAnsi="Times New Roman" w:cs="Times New Roman"/>
                <w:sz w:val="24"/>
                <w:szCs w:val="24"/>
              </w:rPr>
              <w:lastRenderedPageBreak/>
              <w:t>driver, mixed traffic, parking regulations, enforcement of regulations.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management – Traffic management measures, restrictions of turning movements, one way streets, tidal flow operation, closing side streets, exclusive bus lanes.</w:t>
            </w:r>
          </w:p>
          <w:p w:rsidR="00FF1CA0" w:rsidRPr="00437683" w:rsidRDefault="00FF1CA0" w:rsidP="00FF1CA0">
            <w:pPr>
              <w:tabs>
                <w:tab w:val="left" w:pos="3206"/>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FF1CA0" w:rsidRPr="00437683" w:rsidRDefault="00FF1CA0" w:rsidP="00FF1CA0">
            <w:pPr>
              <w:tabs>
                <w:tab w:val="left" w:pos="2100"/>
              </w:tabs>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Traffic and environment – Effects of traffic on environment, noise pollution, air pollution, vibration, visual intrusion and degrading the aesthetics. </w:t>
            </w:r>
          </w:p>
          <w:p w:rsidR="00FF1CA0" w:rsidRPr="00A21AB5" w:rsidRDefault="00FF1CA0" w:rsidP="00FF1CA0">
            <w:pPr>
              <w:pStyle w:val="Default"/>
              <w:jc w:val="both"/>
              <w:rPr>
                <w:b/>
                <w:bCs/>
              </w:rPr>
            </w:pPr>
            <w:r w:rsidRPr="00437683">
              <w:rPr>
                <w:rFonts w:eastAsia="Times New Roman"/>
                <w:color w:val="auto"/>
              </w:rPr>
              <w:t xml:space="preserve"> Fuel crisis and transportataion – factors affecting fuel consumption of motor vehicles – Effect of road condition on fuel consumption of vehicles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165"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Traffic Engineering and Transport Planning by L.R.Kadiyali.</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Highway Engineering by Justo and Khanna.</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REFERENCE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37683">
              <w:rPr>
                <w:rFonts w:ascii="Times New Roman" w:eastAsia="Times New Roman" w:hAnsi="Times New Roman" w:cs="Times New Roman"/>
                <w:sz w:val="24"/>
                <w:szCs w:val="24"/>
              </w:rPr>
              <w:t>.   Transportation Engineering by S.P.Bindra.</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37683">
              <w:rPr>
                <w:rFonts w:ascii="Times New Roman" w:eastAsia="Times New Roman" w:hAnsi="Times New Roman" w:cs="Times New Roman"/>
                <w:sz w:val="24"/>
                <w:szCs w:val="24"/>
              </w:rPr>
              <w:t xml:space="preserve">   Transportation Engineering by Ahuja.</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Pr="00437683" w:rsidRDefault="00D164D0" w:rsidP="00D164D0">
      <w:pPr>
        <w:jc w:val="center"/>
        <w:rPr>
          <w:rFonts w:ascii="Times New Roman" w:eastAsia="Times New Roman" w:hAnsi="Times New Roman" w:cs="Times New Roman"/>
          <w:b/>
          <w:sz w:val="24"/>
          <w:szCs w:val="24"/>
          <w:u w:val="single"/>
        </w:rPr>
      </w:pPr>
      <w:r>
        <w:rPr>
          <w:rFonts w:ascii="Times New Roman" w:hAnsi="Times New Roman" w:cs="Times New Roman"/>
        </w:rPr>
        <w:br w:type="page"/>
      </w:r>
      <w:r w:rsidRPr="00437683">
        <w:rPr>
          <w:rFonts w:ascii="Times New Roman" w:eastAsia="Times New Roman" w:hAnsi="Times New Roman" w:cs="Times New Roman"/>
          <w:b/>
          <w:sz w:val="24"/>
          <w:szCs w:val="24"/>
          <w:u w:val="single"/>
        </w:rPr>
        <w:lastRenderedPageBreak/>
        <w:t>13CE41E5 - APPLIED SOIL MECHANICS</w:t>
      </w:r>
    </w:p>
    <w:tbl>
      <w:tblPr>
        <w:tblW w:w="10719"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1"/>
        <w:gridCol w:w="3274"/>
        <w:gridCol w:w="3339"/>
        <w:gridCol w:w="2125"/>
      </w:tblGrid>
      <w:tr w:rsidR="00D164D0" w:rsidRPr="00437683" w:rsidTr="00FF1CA0">
        <w:trPr>
          <w:trHeight w:val="527"/>
          <w:jc w:val="center"/>
        </w:trPr>
        <w:tc>
          <w:tcPr>
            <w:tcW w:w="198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2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505"/>
          <w:jc w:val="center"/>
        </w:trPr>
        <w:tc>
          <w:tcPr>
            <w:tcW w:w="198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2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 xml:space="preserve">3 - 1 </w:t>
            </w:r>
            <w:r>
              <w:rPr>
                <w:rFonts w:ascii="Times New Roman" w:hAnsi="Times New Roman" w:cs="Times New Roman"/>
              </w:rPr>
              <w:t>–</w:t>
            </w:r>
            <w:r w:rsidRPr="00437683">
              <w:rPr>
                <w:rFonts w:ascii="Times New Roman" w:hAnsi="Times New Roman" w:cs="Times New Roman"/>
              </w:rPr>
              <w:t xml:space="preserve"> 0</w:t>
            </w:r>
          </w:p>
        </w:tc>
      </w:tr>
      <w:tr w:rsidR="00D164D0" w:rsidRPr="00437683" w:rsidTr="00FF1CA0">
        <w:trPr>
          <w:trHeight w:val="806"/>
          <w:jc w:val="center"/>
        </w:trPr>
        <w:tc>
          <w:tcPr>
            <w:tcW w:w="198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Foundation Engineering, Soil Mechanics</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2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527"/>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Be able to apply the knowledge of ground improvement techniques for shallow layers</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Be able to apply the knowledge of ground improvement techniques for deep layers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 xml:space="preserve">Be able to estimate the pressure distribution for bulk heads </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Be able to design anchored bulk heads by various methods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 xml:space="preserve">Be able to design various components of bracing. </w:t>
            </w: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FF1CA0" w:rsidRPr="00437683" w:rsidRDefault="00FF1CA0" w:rsidP="00FF1CA0">
            <w:pPr>
              <w:tabs>
                <w:tab w:val="left" w:pos="2100"/>
              </w:tabs>
              <w:spacing w:after="0" w:line="240" w:lineRule="auto"/>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SOIL IMPROVEMENT TECHNIQUES FOR SHALLOW LAYERS: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improvement – Mechanical treatment – Lime stabilization – Cement Stabilization – Bituminous stabilization – Chemical Stabilization – Freezing and heating – Geotextiles.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SOIL IMPROVEMENT FOR DEEP LAYERS :</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Dynamic compaction and consolidation – Preloading – Sand drains – Electro – osmosis – Lime columns – Stone columns – Grouting.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BULKHEADS: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Uses of sheet piling walls – Common types of sheet piling walls – Common sheet pile sections – Cantilever sheet piling walls in cohesionless soils – cantilever sheet piling walls in cohesive soils (Approximate analysis only).</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ANCHORED BULKHEADS: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Anchored bulkhead design by free earth support method – Anchored bulkhead design by fixed earth support method – Methods of reducing lateral pressure – Tyes of anchorage.</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BRACED EXCAVATIONS: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Braced cut – Apparent pressure diagrams for cuts in both sands and clays – Types of bracing systems – Design of various components of bracing – Bottom heave of cuts in soft clays – Piping failure of cuts in sands.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157"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Alam Singh “Modern Geotechnical Engineering”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Gopal Ranjen  &amp; A.S.R.Rao, “Basic and Applied Soil  Mechanics.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K.R.Arora – “Soil Mechanicas and Foundation Engg”.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4. C.Venkatramaiah – Geotechnical Engineering.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5. A.V.Narasimha Rao and C.Venkatramaiah – Numerical Problems,  Examples and Objective</w:t>
            </w:r>
          </w:p>
          <w:p w:rsidR="00FF1CA0" w:rsidRPr="00437683" w:rsidRDefault="00FF1CA0" w:rsidP="00FF1CA0">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Questions in Geotechnical Engg.</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lastRenderedPageBreak/>
        <w:t>13CE41E6 - BRIDGE ENGINEERING</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p>
    <w:tbl>
      <w:tblPr>
        <w:tblW w:w="10883"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2"/>
        <w:gridCol w:w="2773"/>
        <w:gridCol w:w="3339"/>
        <w:gridCol w:w="2789"/>
      </w:tblGrid>
      <w:tr w:rsidR="00D164D0" w:rsidRPr="00437683" w:rsidTr="00FF1CA0">
        <w:trPr>
          <w:trHeight w:val="519"/>
          <w:jc w:val="center"/>
        </w:trPr>
        <w:tc>
          <w:tcPr>
            <w:tcW w:w="198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7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78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498"/>
          <w:jc w:val="center"/>
        </w:trPr>
        <w:tc>
          <w:tcPr>
            <w:tcW w:w="198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7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78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 xml:space="preserve">3 - 1 </w:t>
            </w:r>
            <w:r>
              <w:rPr>
                <w:rFonts w:ascii="Times New Roman" w:hAnsi="Times New Roman" w:cs="Times New Roman"/>
              </w:rPr>
              <w:t>–</w:t>
            </w:r>
            <w:r w:rsidRPr="00437683">
              <w:rPr>
                <w:rFonts w:ascii="Times New Roman" w:hAnsi="Times New Roman" w:cs="Times New Roman"/>
              </w:rPr>
              <w:t xml:space="preserve"> 0</w:t>
            </w:r>
          </w:p>
        </w:tc>
      </w:tr>
      <w:tr w:rsidR="00D164D0" w:rsidRPr="00437683" w:rsidTr="00FF1CA0">
        <w:trPr>
          <w:trHeight w:val="820"/>
          <w:jc w:val="center"/>
        </w:trPr>
        <w:tc>
          <w:tcPr>
            <w:tcW w:w="198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7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bCs/>
              </w:rPr>
              <w:t>D.R.C.C.S., S.S.D</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78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Pr="00437683" w:rsidRDefault="00D164D0" w:rsidP="00D164D0">
      <w:pPr>
        <w:spacing w:after="0"/>
        <w:rPr>
          <w:rFonts w:ascii="Times New Roman" w:hAnsi="Times New Roman" w:cs="Times New Roman"/>
          <w:vanish/>
        </w:rPr>
      </w:pPr>
    </w:p>
    <w:tbl>
      <w:tblPr>
        <w:tblpPr w:leftFromText="180" w:rightFromText="180" w:vertAnchor="page" w:horzAnchor="margin" w:tblpXSpec="center" w:tblpY="4781"/>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373"/>
      </w:tblGrid>
      <w:tr w:rsidR="00FC57E1" w:rsidRPr="00437683" w:rsidTr="00FF1CA0">
        <w:trPr>
          <w:trHeight w:val="427"/>
        </w:trPr>
        <w:tc>
          <w:tcPr>
            <w:tcW w:w="1724" w:type="dxa"/>
            <w:vMerge w:val="restart"/>
          </w:tcPr>
          <w:p w:rsidR="00FC57E1" w:rsidRPr="00437683" w:rsidRDefault="00FC57E1" w:rsidP="00FC57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373" w:type="dxa"/>
          </w:tcPr>
          <w:p w:rsidR="00FC57E1" w:rsidRPr="00711F4C" w:rsidRDefault="00FC57E1" w:rsidP="00FC57E1">
            <w:pPr>
              <w:pStyle w:val="ListParagraph"/>
              <w:spacing w:after="0" w:line="240" w:lineRule="auto"/>
              <w:ind w:left="0"/>
              <w:jc w:val="both"/>
              <w:rPr>
                <w:rFonts w:ascii="Times New Roman" w:hAnsi="Times New Roman" w:cs="Times New Roman"/>
                <w:sz w:val="24"/>
                <w:szCs w:val="24"/>
              </w:rPr>
            </w:pPr>
            <w:r w:rsidRPr="00711F4C">
              <w:rPr>
                <w:rFonts w:ascii="Times New Roman" w:hAnsi="Times New Roman" w:cs="Times New Roman"/>
                <w:sz w:val="24"/>
                <w:szCs w:val="24"/>
              </w:rPr>
              <w:t xml:space="preserve">Be familiar with site investigation principles and various loading conditions  and be able to design box culverts and bridge bearings. </w:t>
            </w:r>
          </w:p>
        </w:tc>
      </w:tr>
      <w:tr w:rsidR="00FC57E1" w:rsidRPr="00437683" w:rsidTr="00FF1CA0">
        <w:trPr>
          <w:trHeight w:val="121"/>
        </w:trPr>
        <w:tc>
          <w:tcPr>
            <w:tcW w:w="1724" w:type="dxa"/>
            <w:vMerge/>
          </w:tcPr>
          <w:p w:rsidR="00FC57E1" w:rsidRPr="00437683" w:rsidRDefault="00FC57E1" w:rsidP="00FC57E1">
            <w:pPr>
              <w:spacing w:after="0" w:line="240" w:lineRule="auto"/>
              <w:rPr>
                <w:rFonts w:ascii="Times New Roman" w:hAnsi="Times New Roman" w:cs="Times New Roman"/>
                <w:b/>
                <w:bCs/>
                <w:sz w:val="24"/>
                <w:szCs w:val="24"/>
              </w:rPr>
            </w:pP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373" w:type="dxa"/>
          </w:tcPr>
          <w:p w:rsidR="00FC57E1" w:rsidRPr="00711F4C" w:rsidRDefault="00FC57E1" w:rsidP="00FC57E1">
            <w:pPr>
              <w:pStyle w:val="ListParagraph"/>
              <w:spacing w:after="0" w:line="24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design bridge deck slab using effective width method of analysis for different loading conditions.</w:t>
            </w:r>
          </w:p>
        </w:tc>
      </w:tr>
      <w:tr w:rsidR="00FC57E1" w:rsidRPr="00437683" w:rsidTr="00FF1CA0">
        <w:trPr>
          <w:trHeight w:val="100"/>
        </w:trPr>
        <w:tc>
          <w:tcPr>
            <w:tcW w:w="1724" w:type="dxa"/>
            <w:vMerge/>
          </w:tcPr>
          <w:p w:rsidR="00FC57E1" w:rsidRPr="00437683" w:rsidRDefault="00FC57E1" w:rsidP="00FC57E1">
            <w:pPr>
              <w:spacing w:after="0" w:line="240" w:lineRule="auto"/>
              <w:rPr>
                <w:rFonts w:ascii="Times New Roman" w:hAnsi="Times New Roman" w:cs="Times New Roman"/>
                <w:b/>
                <w:bCs/>
                <w:sz w:val="24"/>
                <w:szCs w:val="24"/>
              </w:rPr>
            </w:pP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373" w:type="dxa"/>
          </w:tcPr>
          <w:p w:rsidR="00FC57E1" w:rsidRPr="00711F4C" w:rsidRDefault="00FC57E1" w:rsidP="00FC57E1">
            <w:pPr>
              <w:pStyle w:val="ListParagraph"/>
              <w:spacing w:after="0" w:line="24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design T-beam bridge by pigeauds method.</w:t>
            </w:r>
          </w:p>
        </w:tc>
      </w:tr>
      <w:tr w:rsidR="00FC57E1" w:rsidRPr="00437683" w:rsidTr="00FF1CA0">
        <w:trPr>
          <w:trHeight w:val="100"/>
        </w:trPr>
        <w:tc>
          <w:tcPr>
            <w:tcW w:w="1724" w:type="dxa"/>
            <w:vMerge/>
          </w:tcPr>
          <w:p w:rsidR="00FC57E1" w:rsidRPr="00437683" w:rsidRDefault="00FC57E1" w:rsidP="00FC57E1">
            <w:pPr>
              <w:spacing w:after="0" w:line="240" w:lineRule="auto"/>
              <w:rPr>
                <w:rFonts w:ascii="Times New Roman" w:hAnsi="Times New Roman" w:cs="Times New Roman"/>
                <w:b/>
                <w:bCs/>
                <w:sz w:val="24"/>
                <w:szCs w:val="24"/>
              </w:rPr>
            </w:pP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373" w:type="dxa"/>
          </w:tcPr>
          <w:p w:rsidR="00FC57E1" w:rsidRPr="00711F4C" w:rsidRDefault="00FC57E1" w:rsidP="00FC57E1">
            <w:pPr>
              <w:pStyle w:val="ListParagraph"/>
              <w:spacing w:after="0" w:line="24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design plate girder and composite bridges.</w:t>
            </w:r>
          </w:p>
        </w:tc>
      </w:tr>
      <w:tr w:rsidR="00FC57E1" w:rsidRPr="00437683" w:rsidTr="00FF1CA0">
        <w:trPr>
          <w:trHeight w:val="100"/>
        </w:trPr>
        <w:tc>
          <w:tcPr>
            <w:tcW w:w="1724" w:type="dxa"/>
            <w:vMerge/>
          </w:tcPr>
          <w:p w:rsidR="00FC57E1" w:rsidRPr="00437683" w:rsidRDefault="00FC57E1" w:rsidP="00FC57E1">
            <w:pPr>
              <w:spacing w:after="0" w:line="240" w:lineRule="auto"/>
              <w:rPr>
                <w:rFonts w:ascii="Times New Roman" w:hAnsi="Times New Roman" w:cs="Times New Roman"/>
                <w:b/>
                <w:bCs/>
                <w:sz w:val="24"/>
                <w:szCs w:val="24"/>
              </w:rPr>
            </w:pP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373" w:type="dxa"/>
          </w:tcPr>
          <w:p w:rsidR="00FC57E1" w:rsidRPr="00711F4C" w:rsidRDefault="00FC57E1" w:rsidP="00FC57E1">
            <w:pPr>
              <w:jc w:val="both"/>
              <w:rPr>
                <w:rFonts w:ascii="Times New Roman" w:hAnsi="Times New Roman" w:cs="Times New Roman"/>
                <w:sz w:val="24"/>
                <w:szCs w:val="24"/>
              </w:rPr>
            </w:pPr>
            <w:r w:rsidRPr="00711F4C">
              <w:rPr>
                <w:rFonts w:ascii="Times New Roman" w:hAnsi="Times New Roman" w:cs="Times New Roman"/>
                <w:sz w:val="24"/>
                <w:szCs w:val="24"/>
              </w:rPr>
              <w:t>Be able to analyze stability of piers and abutments.</w:t>
            </w:r>
          </w:p>
        </w:tc>
      </w:tr>
      <w:tr w:rsidR="00FC57E1" w:rsidRPr="00437683" w:rsidTr="00FF1CA0">
        <w:trPr>
          <w:trHeight w:val="266"/>
        </w:trPr>
        <w:tc>
          <w:tcPr>
            <w:tcW w:w="1724" w:type="dxa"/>
          </w:tcPr>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441" w:type="dxa"/>
            <w:gridSpan w:val="2"/>
          </w:tcPr>
          <w:p w:rsidR="00FC57E1" w:rsidRPr="00437683" w:rsidRDefault="00FC57E1" w:rsidP="00FC57E1">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 I</w:t>
            </w:r>
          </w:p>
          <w:p w:rsidR="00FC57E1" w:rsidRPr="00437683" w:rsidRDefault="00FC57E1" w:rsidP="00FC57E1">
            <w:pPr>
              <w:autoSpaceDE w:val="0"/>
              <w:autoSpaceDN w:val="0"/>
              <w:adjustRightInd w:val="0"/>
              <w:spacing w:after="0" w:line="240" w:lineRule="auto"/>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INTRODUCTION:</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Importance of site investigation in Bridge design.  Highway Bridge loading standards.  Impact factor.  Railway Bridge loading standards (B.G. ML Bridge) various loads in bridges.</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BOX CULVERT</w:t>
            </w:r>
            <w:r w:rsidRPr="00437683">
              <w:rPr>
                <w:rFonts w:ascii="Times New Roman" w:eastAsia="Times New Roman" w:hAnsi="Times New Roman" w:cs="Times New Roman"/>
                <w:b/>
                <w:bCs/>
                <w:sz w:val="24"/>
                <w:szCs w:val="24"/>
              </w:rPr>
              <w:t>:</w:t>
            </w:r>
            <w:r w:rsidRPr="00437683">
              <w:rPr>
                <w:rFonts w:ascii="Times New Roman" w:eastAsia="Times New Roman" w:hAnsi="Times New Roman" w:cs="Times New Roman"/>
                <w:bCs/>
                <w:sz w:val="24"/>
                <w:szCs w:val="24"/>
              </w:rPr>
              <w:tab/>
              <w:t>General aspects.  Design loads, Design of Box culvert subjected to RC class AA tracked vehicle only.</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BRIDGE BEARINGS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General features – Types of Bearings – Design principles of steel Rocker &amp; Roller Bearings – Design of a steel Rocker Bearing – Design of Elastometric pad Bearing.</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 II</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DECK SLAB BRIDGE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Introduction – Effective width method of Analysis Design of deck slab bridge (Simply supported) subjected to class AA Tracked Vehicle only.</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 III</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BEAM &amp; SLAB BRIDGE (T-BEAM BRIDGE)</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 xml:space="preserve">General features – Design of interior panel of slab – Pigeauds method – Design of a T-beam bridge subjected to class AA tracked vehicle only.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 IV</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PLATE GIRDER BRIDGE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Introduction – elements of a plate girder and their design.  Design of a Deck type welded plate girder – Bridge of single line B.G.</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lastRenderedPageBreak/>
              <w:t>COMPOSITE BRIDGES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Introduction – Advantages – Design of Composite Bridges consisting of RCC slabs over steel girders’ including shear connectors</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V</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 xml:space="preserve">PIERS &amp; ABUTMENTS: </w:t>
            </w:r>
          </w:p>
          <w:p w:rsidR="00FC57E1" w:rsidRPr="00437683" w:rsidRDefault="00FC57E1" w:rsidP="00FC57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Cs/>
                <w:sz w:val="24"/>
                <w:szCs w:val="24"/>
              </w:rPr>
              <w:t>General features – Bed Block – Materials piers &amp; Abutments Types of piers – Forces acting on piers – Stability analysis of piers – General features of Abutments – forces acting on abutments – Stability analysis of abutments – Types of wing walls – Approaches – Types of Bridge foundations (excluding Design).</w:t>
            </w:r>
          </w:p>
          <w:p w:rsidR="00FC57E1" w:rsidRPr="00437683" w:rsidRDefault="00FC57E1" w:rsidP="00FC57E1">
            <w:pPr>
              <w:tabs>
                <w:tab w:val="left" w:pos="2100"/>
              </w:tabs>
              <w:spacing w:after="0" w:line="240" w:lineRule="auto"/>
              <w:jc w:val="both"/>
              <w:rPr>
                <w:rFonts w:ascii="Times New Roman" w:eastAsia="Times New Roman" w:hAnsi="Times New Roman" w:cs="Times New Roman"/>
                <w:sz w:val="24"/>
                <w:szCs w:val="24"/>
              </w:rPr>
            </w:pPr>
          </w:p>
        </w:tc>
      </w:tr>
      <w:tr w:rsidR="00FC57E1" w:rsidRPr="00437683" w:rsidTr="00FF1CA0">
        <w:trPr>
          <w:trHeight w:val="266"/>
        </w:trPr>
        <w:tc>
          <w:tcPr>
            <w:tcW w:w="1724" w:type="dxa"/>
          </w:tcPr>
          <w:p w:rsidR="00FC57E1" w:rsidRPr="00437683" w:rsidRDefault="00FC57E1" w:rsidP="00FC57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441" w:type="dxa"/>
            <w:gridSpan w:val="2"/>
          </w:tcPr>
          <w:p w:rsidR="00FC57E1" w:rsidRPr="00437683" w:rsidRDefault="00FC57E1" w:rsidP="00FC57E1">
            <w:pPr>
              <w:tabs>
                <w:tab w:val="left" w:pos="720"/>
              </w:tabs>
              <w:spacing w:after="0" w:line="240" w:lineRule="auto"/>
              <w:jc w:val="both"/>
              <w:rPr>
                <w:rFonts w:ascii="Times New Roman" w:eastAsia="Times New Roman" w:hAnsi="Times New Roman" w:cs="Times New Roman"/>
                <w:b/>
                <w:sz w:val="24"/>
                <w:szCs w:val="24"/>
              </w:rPr>
            </w:pP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TEXT BOOKS :</w:t>
            </w:r>
          </w:p>
          <w:p w:rsidR="00FC57E1" w:rsidRPr="00437683" w:rsidRDefault="00FC57E1" w:rsidP="00FC57E1">
            <w:pPr>
              <w:numPr>
                <w:ilvl w:val="0"/>
                <w:numId w:val="99"/>
              </w:numPr>
              <w:tabs>
                <w:tab w:val="clear" w:pos="720"/>
                <w:tab w:val="num" w:pos="270"/>
              </w:tabs>
              <w:autoSpaceDE w:val="0"/>
              <w:autoSpaceDN w:val="0"/>
              <w:adjustRightInd w:val="0"/>
              <w:spacing w:after="0" w:line="240" w:lineRule="auto"/>
              <w:ind w:left="270" w:hanging="270"/>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Bridge Engineering by Ponnu Swamy, TATA Mcgraw Hill Company, New Delhi.</w:t>
            </w:r>
          </w:p>
          <w:p w:rsidR="00FC57E1" w:rsidRPr="00437683" w:rsidRDefault="00FC57E1" w:rsidP="00FC57E1">
            <w:pPr>
              <w:numPr>
                <w:ilvl w:val="0"/>
                <w:numId w:val="99"/>
              </w:numPr>
              <w:tabs>
                <w:tab w:val="clear" w:pos="720"/>
                <w:tab w:val="num" w:pos="270"/>
              </w:tabs>
              <w:autoSpaceDE w:val="0"/>
              <w:autoSpaceDN w:val="0"/>
              <w:adjustRightInd w:val="0"/>
              <w:spacing w:after="0" w:line="240" w:lineRule="auto"/>
              <w:ind w:left="270" w:hanging="270"/>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Design of Bridges by N.Krishnam Raju, Oxford &amp; IBH, Publishing Company Pvt.ltd., Delhi.</w:t>
            </w:r>
          </w:p>
          <w:p w:rsidR="00FC57E1" w:rsidRPr="00437683" w:rsidRDefault="00FC57E1" w:rsidP="00FC57E1">
            <w:pPr>
              <w:numPr>
                <w:ilvl w:val="0"/>
                <w:numId w:val="99"/>
              </w:numPr>
              <w:tabs>
                <w:tab w:val="clear" w:pos="720"/>
                <w:tab w:val="num" w:pos="270"/>
              </w:tabs>
              <w:autoSpaceDE w:val="0"/>
              <w:autoSpaceDN w:val="0"/>
              <w:adjustRightInd w:val="0"/>
              <w:spacing w:after="0" w:line="240" w:lineRule="auto"/>
              <w:ind w:hanging="720"/>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Relevant – IRC &amp; Railway bridge Codes.</w:t>
            </w:r>
          </w:p>
          <w:p w:rsidR="00FC57E1" w:rsidRPr="00437683" w:rsidRDefault="00FC57E1" w:rsidP="00FC57E1">
            <w:pPr>
              <w:autoSpaceDE w:val="0"/>
              <w:autoSpaceDN w:val="0"/>
              <w:adjustRightInd w:val="0"/>
              <w:spacing w:after="0" w:line="240" w:lineRule="auto"/>
              <w:ind w:firstLine="360"/>
              <w:rPr>
                <w:rFonts w:ascii="Times New Roman" w:eastAsia="Times New Roman" w:hAnsi="Times New Roman" w:cs="Times New Roman"/>
                <w:b/>
                <w:bCs/>
                <w:sz w:val="24"/>
                <w:szCs w:val="24"/>
              </w:rPr>
            </w:pPr>
          </w:p>
          <w:p w:rsidR="00FC57E1" w:rsidRPr="00437683" w:rsidRDefault="00FC57E1" w:rsidP="00FC57E1">
            <w:pPr>
              <w:autoSpaceDE w:val="0"/>
              <w:autoSpaceDN w:val="0"/>
              <w:adjustRightInd w:val="0"/>
              <w:spacing w:after="0" w:line="240" w:lineRule="auto"/>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REFERENCE :-</w:t>
            </w:r>
          </w:p>
          <w:p w:rsidR="00FC57E1" w:rsidRPr="00437683" w:rsidRDefault="00FC57E1" w:rsidP="00FC57E1">
            <w:pPr>
              <w:numPr>
                <w:ilvl w:val="0"/>
                <w:numId w:val="100"/>
              </w:numPr>
              <w:tabs>
                <w:tab w:val="num" w:pos="360"/>
              </w:tabs>
              <w:autoSpaceDE w:val="0"/>
              <w:autoSpaceDN w:val="0"/>
              <w:adjustRightInd w:val="0"/>
              <w:spacing w:after="200" w:line="276" w:lineRule="auto"/>
              <w:ind w:left="360"/>
              <w:contextualSpacing/>
              <w:jc w:val="both"/>
              <w:rPr>
                <w:rFonts w:ascii="Times New Roman" w:hAnsi="Times New Roman" w:cs="Times New Roman"/>
                <w:bCs/>
                <w:sz w:val="24"/>
                <w:szCs w:val="24"/>
              </w:rPr>
            </w:pPr>
            <w:r w:rsidRPr="00437683">
              <w:rPr>
                <w:rFonts w:ascii="Times New Roman" w:hAnsi="Times New Roman" w:cs="Times New Roman"/>
                <w:sz w:val="24"/>
                <w:szCs w:val="24"/>
              </w:rPr>
              <w:t>Design of Steel structures, by B.C. Punmia, Ashok Kumar Jain and Arun Kumar Jain.</w:t>
            </w:r>
          </w:p>
          <w:p w:rsidR="00FC57E1" w:rsidRPr="00437683" w:rsidRDefault="00FC57E1" w:rsidP="00FC57E1">
            <w:pPr>
              <w:numPr>
                <w:ilvl w:val="0"/>
                <w:numId w:val="100"/>
              </w:numPr>
              <w:tabs>
                <w:tab w:val="num" w:pos="360"/>
              </w:tabs>
              <w:autoSpaceDE w:val="0"/>
              <w:autoSpaceDN w:val="0"/>
              <w:adjustRightInd w:val="0"/>
              <w:spacing w:after="200" w:line="276" w:lineRule="auto"/>
              <w:ind w:left="360"/>
              <w:contextualSpacing/>
              <w:jc w:val="both"/>
              <w:rPr>
                <w:rFonts w:ascii="Times New Roman" w:hAnsi="Times New Roman" w:cs="Times New Roman"/>
                <w:bCs/>
                <w:sz w:val="24"/>
                <w:szCs w:val="24"/>
              </w:rPr>
            </w:pPr>
            <w:r w:rsidRPr="00437683">
              <w:rPr>
                <w:rFonts w:ascii="Times New Roman" w:hAnsi="Times New Roman" w:cs="Times New Roman"/>
                <w:bCs/>
                <w:sz w:val="24"/>
                <w:szCs w:val="24"/>
              </w:rPr>
              <w:t>Design of Bridges Structure by D.J.Victor.</w:t>
            </w:r>
          </w:p>
          <w:p w:rsidR="00FC57E1" w:rsidRPr="00437683" w:rsidRDefault="00FC57E1" w:rsidP="00FC57E1">
            <w:pPr>
              <w:numPr>
                <w:ilvl w:val="0"/>
                <w:numId w:val="100"/>
              </w:numPr>
              <w:tabs>
                <w:tab w:val="num" w:pos="360"/>
              </w:tabs>
              <w:autoSpaceDE w:val="0"/>
              <w:autoSpaceDN w:val="0"/>
              <w:adjustRightInd w:val="0"/>
              <w:spacing w:after="200" w:line="276" w:lineRule="auto"/>
              <w:ind w:left="360"/>
              <w:contextualSpacing/>
              <w:rPr>
                <w:rFonts w:ascii="Times New Roman" w:hAnsi="Times New Roman" w:cs="Times New Roman"/>
                <w:sz w:val="24"/>
                <w:szCs w:val="24"/>
              </w:rPr>
            </w:pPr>
            <w:r w:rsidRPr="00437683">
              <w:rPr>
                <w:rFonts w:ascii="Times New Roman" w:hAnsi="Times New Roman" w:cs="Times New Roman"/>
                <w:sz w:val="24"/>
                <w:szCs w:val="24"/>
              </w:rPr>
              <w:t>Design of Steel structures by Ramachandra.</w:t>
            </w:r>
          </w:p>
          <w:p w:rsidR="00FC57E1" w:rsidRPr="00437683" w:rsidRDefault="00FC57E1" w:rsidP="00FC57E1">
            <w:pPr>
              <w:numPr>
                <w:ilvl w:val="0"/>
                <w:numId w:val="100"/>
              </w:numPr>
              <w:tabs>
                <w:tab w:val="num" w:pos="360"/>
              </w:tabs>
              <w:autoSpaceDE w:val="0"/>
              <w:autoSpaceDN w:val="0"/>
              <w:adjustRightInd w:val="0"/>
              <w:spacing w:after="200" w:line="276" w:lineRule="auto"/>
              <w:ind w:left="360"/>
              <w:contextualSpacing/>
              <w:rPr>
                <w:rFonts w:ascii="Times New Roman" w:hAnsi="Times New Roman" w:cs="Times New Roman"/>
                <w:sz w:val="24"/>
                <w:szCs w:val="24"/>
              </w:rPr>
            </w:pPr>
            <w:r w:rsidRPr="00437683">
              <w:rPr>
                <w:rFonts w:ascii="Times New Roman" w:hAnsi="Times New Roman" w:cs="Times New Roman"/>
                <w:sz w:val="24"/>
                <w:szCs w:val="24"/>
              </w:rPr>
              <w:t>Design of R.C.C. structures B.C. Punmia, Ashok Kumar Jain and Arun Kumar Jain.</w:t>
            </w:r>
          </w:p>
          <w:p w:rsidR="00FC57E1" w:rsidRPr="00437683" w:rsidRDefault="00FC57E1" w:rsidP="00FC57E1">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bCs/>
                <w:sz w:val="24"/>
                <w:szCs w:val="24"/>
              </w:rPr>
              <w:t>5.   Design of Bridges Structure by T.R.Jagadish &amp; M.A.Jayaram Prentice Hall of India Pvt., Delhi.</w:t>
            </w:r>
          </w:p>
          <w:p w:rsidR="00FC57E1" w:rsidRPr="00437683" w:rsidRDefault="00FC57E1" w:rsidP="00FC57E1">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jc w:val="center"/>
        <w:rPr>
          <w:rFonts w:ascii="Times New Roman" w:hAnsi="Times New Roman" w:cs="Times New Roman"/>
        </w:rPr>
      </w:pPr>
      <w:r>
        <w:rPr>
          <w:rFonts w:ascii="Times New Roman" w:hAnsi="Times New Roman" w:cs="Times New Roman"/>
        </w:rPr>
        <w:br w:type="page"/>
      </w:r>
    </w:p>
    <w:p w:rsidR="00D164D0" w:rsidRPr="00437683" w:rsidRDefault="00D164D0" w:rsidP="00D164D0">
      <w:pPr>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13CE41P2 -ENVIRONMENTAL ENGINEERING LABORATORY</w:t>
      </w:r>
    </w:p>
    <w:tbl>
      <w:tblPr>
        <w:tblW w:w="1097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7"/>
        <w:gridCol w:w="3266"/>
        <w:gridCol w:w="3332"/>
        <w:gridCol w:w="2403"/>
      </w:tblGrid>
      <w:tr w:rsidR="00D164D0" w:rsidRPr="00437683" w:rsidTr="00FF1CA0">
        <w:trPr>
          <w:trHeight w:val="465"/>
          <w:jc w:val="center"/>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0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D164D0" w:rsidRPr="00437683" w:rsidTr="00FF1CA0">
        <w:trPr>
          <w:trHeight w:val="445"/>
          <w:jc w:val="center"/>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0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0 - 0 - 3</w:t>
            </w:r>
          </w:p>
        </w:tc>
      </w:tr>
      <w:tr w:rsidR="00D164D0" w:rsidRPr="00437683" w:rsidTr="00FF1CA0">
        <w:trPr>
          <w:trHeight w:val="764"/>
          <w:jc w:val="center"/>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Environmental Engineering – I</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0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Pr="00437683" w:rsidRDefault="00D164D0" w:rsidP="00D164D0">
      <w:pPr>
        <w:spacing w:after="0"/>
        <w:rPr>
          <w:rFonts w:ascii="Times New Roman" w:hAnsi="Times New Roman" w:cs="Times New Roman"/>
          <w:vanish/>
        </w:rPr>
      </w:pPr>
    </w:p>
    <w:p w:rsidR="00FC57E1" w:rsidRDefault="00FC57E1"/>
    <w:tbl>
      <w:tblPr>
        <w:tblW w:w="10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FF1CA0" w:rsidRPr="00437683" w:rsidTr="00FC57E1">
        <w:trPr>
          <w:trHeight w:val="427"/>
          <w:jc w:val="center"/>
        </w:trPr>
        <w:tc>
          <w:tcPr>
            <w:tcW w:w="1724" w:type="dxa"/>
            <w:vMerge w:val="restart"/>
          </w:tcPr>
          <w:p w:rsidR="00FF1CA0" w:rsidRPr="00437683" w:rsidRDefault="00FF1CA0" w:rsidP="00FC57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FF1CA0" w:rsidRPr="00437683" w:rsidRDefault="00FF1CA0" w:rsidP="00FC57E1">
            <w:pPr>
              <w:tabs>
                <w:tab w:val="left" w:pos="87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Physical characteristics of water</w:t>
            </w:r>
          </w:p>
        </w:tc>
      </w:tr>
      <w:tr w:rsidR="00FF1CA0" w:rsidRPr="00437683" w:rsidTr="00FC57E1">
        <w:trPr>
          <w:trHeight w:val="121"/>
          <w:jc w:val="center"/>
        </w:trPr>
        <w:tc>
          <w:tcPr>
            <w:tcW w:w="1724" w:type="dxa"/>
            <w:vMerge/>
          </w:tcPr>
          <w:p w:rsidR="00FF1CA0" w:rsidRPr="00437683" w:rsidRDefault="00FF1CA0" w:rsidP="00FC57E1">
            <w:pPr>
              <w:spacing w:after="0" w:line="240" w:lineRule="auto"/>
              <w:rPr>
                <w:rFonts w:ascii="Times New Roman" w:hAnsi="Times New Roman" w:cs="Times New Roman"/>
                <w:b/>
                <w:bCs/>
                <w:sz w:val="24"/>
                <w:szCs w:val="24"/>
              </w:rPr>
            </w:pP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FF1CA0" w:rsidRPr="00437683" w:rsidRDefault="00FF1CA0" w:rsidP="00FC57E1">
            <w:pPr>
              <w:tabs>
                <w:tab w:val="left" w:pos="87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Chemical characteristics of water</w:t>
            </w:r>
          </w:p>
        </w:tc>
      </w:tr>
      <w:tr w:rsidR="00FF1CA0" w:rsidRPr="00437683" w:rsidTr="00FC57E1">
        <w:trPr>
          <w:trHeight w:val="100"/>
          <w:jc w:val="center"/>
        </w:trPr>
        <w:tc>
          <w:tcPr>
            <w:tcW w:w="1724" w:type="dxa"/>
            <w:vMerge/>
          </w:tcPr>
          <w:p w:rsidR="00FF1CA0" w:rsidRPr="00437683" w:rsidRDefault="00FF1CA0" w:rsidP="00FC57E1">
            <w:pPr>
              <w:spacing w:after="0" w:line="240" w:lineRule="auto"/>
              <w:rPr>
                <w:rFonts w:ascii="Times New Roman" w:hAnsi="Times New Roman" w:cs="Times New Roman"/>
                <w:b/>
                <w:bCs/>
                <w:sz w:val="24"/>
                <w:szCs w:val="24"/>
              </w:rPr>
            </w:pP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FF1CA0" w:rsidRPr="00437683" w:rsidRDefault="00FF1CA0" w:rsidP="00FC57E1">
            <w:pPr>
              <w:tabs>
                <w:tab w:val="left" w:pos="87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Amount of solids in water</w:t>
            </w:r>
          </w:p>
        </w:tc>
      </w:tr>
      <w:tr w:rsidR="00FF1CA0" w:rsidRPr="00437683" w:rsidTr="00FC57E1">
        <w:trPr>
          <w:trHeight w:val="100"/>
          <w:jc w:val="center"/>
        </w:trPr>
        <w:tc>
          <w:tcPr>
            <w:tcW w:w="1724" w:type="dxa"/>
            <w:vMerge/>
          </w:tcPr>
          <w:p w:rsidR="00FF1CA0" w:rsidRPr="00437683" w:rsidRDefault="00FF1CA0" w:rsidP="00FC57E1">
            <w:pPr>
              <w:spacing w:after="0" w:line="240" w:lineRule="auto"/>
              <w:rPr>
                <w:rFonts w:ascii="Times New Roman" w:hAnsi="Times New Roman" w:cs="Times New Roman"/>
                <w:b/>
                <w:bCs/>
                <w:sz w:val="24"/>
                <w:szCs w:val="24"/>
              </w:rPr>
            </w:pP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FF1CA0" w:rsidRPr="00437683" w:rsidRDefault="00FF1CA0" w:rsidP="00FC57E1">
            <w:pPr>
              <w:tabs>
                <w:tab w:val="left" w:pos="87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Biological characteristics of water</w:t>
            </w:r>
          </w:p>
        </w:tc>
      </w:tr>
      <w:tr w:rsidR="00FF1CA0" w:rsidRPr="00437683" w:rsidTr="00FC57E1">
        <w:trPr>
          <w:trHeight w:val="100"/>
          <w:jc w:val="center"/>
        </w:trPr>
        <w:tc>
          <w:tcPr>
            <w:tcW w:w="1724" w:type="dxa"/>
            <w:vMerge/>
          </w:tcPr>
          <w:p w:rsidR="00FF1CA0" w:rsidRPr="00437683" w:rsidRDefault="00FF1CA0" w:rsidP="00FC57E1">
            <w:pPr>
              <w:spacing w:after="0" w:line="240" w:lineRule="auto"/>
              <w:rPr>
                <w:rFonts w:ascii="Times New Roman" w:hAnsi="Times New Roman" w:cs="Times New Roman"/>
                <w:b/>
                <w:bCs/>
                <w:sz w:val="24"/>
                <w:szCs w:val="24"/>
              </w:rPr>
            </w:pP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FF1CA0" w:rsidRPr="00437683" w:rsidRDefault="00FF1CA0" w:rsidP="00FC57E1">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Chlorine demand of water</w:t>
            </w:r>
          </w:p>
        </w:tc>
      </w:tr>
      <w:tr w:rsidR="00FF1CA0" w:rsidRPr="00437683" w:rsidTr="00FC57E1">
        <w:trPr>
          <w:trHeight w:val="266"/>
          <w:jc w:val="center"/>
        </w:trPr>
        <w:tc>
          <w:tcPr>
            <w:tcW w:w="1724" w:type="dxa"/>
          </w:tcPr>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FF1CA0" w:rsidRPr="00437683" w:rsidRDefault="00FF1CA0" w:rsidP="00FC57E1">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C57E1">
            <w:pPr>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LIST OF EXPERIMENTS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Determination of Colour</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Determination of Turbidity</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Determination of Total and dissolved solids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4. Determination of Settleable solids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5. Determination of pH </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6. Determination of Acidity</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7. Determination of Alkalinity</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8. Determination of Hardness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9. Determination of Chlorides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10. Determination of Sulphates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11. Determination of BOD</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12. Determination of Chlorine demand</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13. Determination of Optimum Coagulant Dose</w:t>
            </w:r>
          </w:p>
        </w:tc>
      </w:tr>
      <w:tr w:rsidR="00FF1CA0" w:rsidRPr="00437683" w:rsidTr="00FC57E1">
        <w:trPr>
          <w:trHeight w:val="266"/>
          <w:jc w:val="center"/>
        </w:trPr>
        <w:tc>
          <w:tcPr>
            <w:tcW w:w="1724" w:type="dxa"/>
          </w:tcPr>
          <w:p w:rsidR="00FF1CA0" w:rsidRPr="00437683" w:rsidRDefault="00FF1CA0" w:rsidP="00FC57E1">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157" w:type="dxa"/>
            <w:gridSpan w:val="2"/>
          </w:tcPr>
          <w:p w:rsidR="00FF1CA0" w:rsidRPr="00437683" w:rsidRDefault="00FF1CA0" w:rsidP="00FC57E1">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C57E1">
            <w:pPr>
              <w:tabs>
                <w:tab w:val="left" w:pos="870"/>
              </w:tabs>
              <w:spacing w:after="0" w:line="48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C57E1">
            <w:pPr>
              <w:numPr>
                <w:ilvl w:val="0"/>
                <w:numId w:val="102"/>
              </w:numPr>
              <w:tabs>
                <w:tab w:val="left" w:pos="36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Laboratory Manual by Dr. Kotaiah and Dr. N. Kumara Swamy</w:t>
            </w:r>
          </w:p>
          <w:p w:rsidR="00FF1CA0" w:rsidRPr="00437683" w:rsidRDefault="00FF1CA0" w:rsidP="00FC57E1">
            <w:pPr>
              <w:numPr>
                <w:ilvl w:val="0"/>
                <w:numId w:val="102"/>
              </w:numPr>
              <w:tabs>
                <w:tab w:val="left" w:pos="36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lastRenderedPageBreak/>
              <w:t>Standards Methods for Analysis of water and Wastewater-APHA</w:t>
            </w:r>
          </w:p>
          <w:p w:rsidR="00FF1CA0" w:rsidRPr="00437683" w:rsidRDefault="00FF1CA0" w:rsidP="00FC57E1">
            <w:pPr>
              <w:tabs>
                <w:tab w:val="left" w:pos="870"/>
              </w:tabs>
              <w:spacing w:after="0" w:line="480" w:lineRule="auto"/>
              <w:rPr>
                <w:rFonts w:ascii="Times New Roman" w:eastAsia="Times New Roman" w:hAnsi="Times New Roman" w:cs="Times New Roman"/>
                <w:b/>
                <w:sz w:val="24"/>
                <w:szCs w:val="24"/>
              </w:rPr>
            </w:pPr>
          </w:p>
          <w:p w:rsidR="00FF1CA0" w:rsidRPr="00437683" w:rsidRDefault="00FF1CA0" w:rsidP="00FC57E1">
            <w:pPr>
              <w:tabs>
                <w:tab w:val="left" w:pos="870"/>
              </w:tabs>
              <w:spacing w:after="0" w:line="48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FF1CA0" w:rsidRPr="00437683" w:rsidRDefault="00FF1CA0" w:rsidP="00FC57E1">
            <w:pPr>
              <w:numPr>
                <w:ilvl w:val="0"/>
                <w:numId w:val="101"/>
              </w:num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color w:val="000000"/>
                <w:sz w:val="24"/>
                <w:szCs w:val="24"/>
              </w:rPr>
              <w:t>Manual on Water Supply and Treatment, CPHEEO, Ministry of Urban Development, Government of India, New Delhi, 1999</w:t>
            </w:r>
          </w:p>
          <w:p w:rsidR="00FF1CA0" w:rsidRPr="00437683" w:rsidRDefault="00FF1CA0" w:rsidP="00FC57E1">
            <w:pPr>
              <w:numPr>
                <w:ilvl w:val="0"/>
                <w:numId w:val="101"/>
              </w:numPr>
              <w:spacing w:after="0" w:line="276" w:lineRule="auto"/>
              <w:rPr>
                <w:rFonts w:ascii="Times New Roman" w:eastAsia="Times New Roman" w:hAnsi="Times New Roman" w:cs="Times New Roman"/>
                <w:b/>
                <w:sz w:val="24"/>
                <w:szCs w:val="24"/>
              </w:rPr>
            </w:pPr>
            <w:r w:rsidRPr="00437683">
              <w:rPr>
                <w:rFonts w:ascii="Times New Roman" w:eastAsia="Times New Roman" w:hAnsi="Times New Roman" w:cs="Times New Roman"/>
                <w:color w:val="000000"/>
                <w:sz w:val="24"/>
                <w:szCs w:val="24"/>
              </w:rPr>
              <w:t>Manual on Sewerage and Sewage Treatment, CPHEEO, Ministry of Urban Development, Government of India, New Delhi, 1993.</w:t>
            </w:r>
          </w:p>
        </w:tc>
      </w:tr>
    </w:tbl>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lastRenderedPageBreak/>
        <w:t xml:space="preserve">13CE41P1 -CONCRETE TECHNOLOGY LABORATORY </w:t>
      </w:r>
    </w:p>
    <w:tbl>
      <w:tblPr>
        <w:tblW w:w="1057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3252"/>
        <w:gridCol w:w="3317"/>
        <w:gridCol w:w="2041"/>
      </w:tblGrid>
      <w:tr w:rsidR="00D164D0" w:rsidRPr="00437683" w:rsidTr="00FF1CA0">
        <w:trPr>
          <w:trHeight w:val="381"/>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2"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04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D164D0" w:rsidRPr="00437683" w:rsidTr="00FF1CA0">
        <w:trPr>
          <w:trHeight w:val="365"/>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2"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04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0 - 0 - 3</w:t>
            </w:r>
          </w:p>
        </w:tc>
      </w:tr>
      <w:tr w:rsidR="00D164D0" w:rsidRPr="00437683" w:rsidTr="00FF1CA0">
        <w:trPr>
          <w:trHeight w:val="798"/>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2"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Concrete Technology, Building Technology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04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Pr="00437683" w:rsidRDefault="00D164D0" w:rsidP="00D164D0">
      <w:pPr>
        <w:spacing w:after="0"/>
        <w:rPr>
          <w:rFonts w:ascii="Times New Roman" w:hAnsi="Times New Roman" w:cs="Times New Roman"/>
          <w:vanish/>
        </w:rPr>
      </w:pPr>
    </w:p>
    <w:tbl>
      <w:tblPr>
        <w:tblpPr w:leftFromText="180" w:rightFromText="180" w:vertAnchor="page" w:horzAnchor="margin" w:tblpXSpec="center" w:tblpY="478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806"/>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Characteristic properties of cement</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Evaluate the quality of aggregates for civil engineering works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Workability of fresh concrete and compressive strength of hardened concrete</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Compressive strength of bricks.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Water absorption and Efflorescence test of brick</w:t>
            </w: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874" w:type="dxa"/>
            <w:gridSpan w:val="2"/>
          </w:tcPr>
          <w:p w:rsidR="00FF1CA0" w:rsidRPr="00437683" w:rsidRDefault="00FF1CA0" w:rsidP="00FF1CA0">
            <w:pPr>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LIST OF EXPERIMENTS</w:t>
            </w:r>
          </w:p>
          <w:p w:rsidR="00FF1CA0" w:rsidRPr="00437683" w:rsidRDefault="00FF1CA0" w:rsidP="00FF1CA0">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CEMENT</w:t>
            </w:r>
          </w:p>
          <w:p w:rsidR="00FF1CA0" w:rsidRPr="00437683" w:rsidRDefault="00FF1CA0" w:rsidP="00FF1CA0">
            <w:pPr>
              <w:spacing w:after="0" w:line="240" w:lineRule="auto"/>
              <w:rPr>
                <w:rFonts w:ascii="Times New Roman" w:eastAsia="Times New Roman" w:hAnsi="Times New Roman" w:cs="Times New Roman"/>
                <w:sz w:val="24"/>
                <w:szCs w:val="24"/>
              </w:rPr>
            </w:pP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Fineness by dry sieving </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Normal consistency, initial &amp; final setting times</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Specific gravity</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Compressive Strength </w:t>
            </w:r>
          </w:p>
          <w:p w:rsidR="00FF1CA0" w:rsidRPr="00437683" w:rsidRDefault="00FF1CA0" w:rsidP="00FF1CA0">
            <w:pPr>
              <w:spacing w:after="0" w:line="240" w:lineRule="auto"/>
              <w:rPr>
                <w:rFonts w:ascii="Times New Roman" w:eastAsia="Times New Roman" w:hAnsi="Times New Roman" w:cs="Times New Roman"/>
                <w:b/>
                <w:sz w:val="24"/>
                <w:szCs w:val="24"/>
              </w:rPr>
            </w:pPr>
          </w:p>
          <w:p w:rsidR="00FF1CA0" w:rsidRPr="00437683" w:rsidRDefault="00FF1CA0" w:rsidP="00FF1CA0">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AGGREGATES</w:t>
            </w:r>
          </w:p>
          <w:p w:rsidR="00FF1CA0" w:rsidRPr="00437683" w:rsidRDefault="00FF1CA0" w:rsidP="00FF1CA0">
            <w:pPr>
              <w:spacing w:after="0" w:line="240" w:lineRule="auto"/>
              <w:rPr>
                <w:rFonts w:ascii="Times New Roman" w:eastAsia="Times New Roman" w:hAnsi="Times New Roman" w:cs="Times New Roman"/>
                <w:sz w:val="24"/>
                <w:szCs w:val="24"/>
              </w:rPr>
            </w:pP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Specific gravity and water absorption of coarse and fine aggregates</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Sieve analysis of coarse and fine aggregates</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Bulking of sand by volume method</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Bulking of sand by weight method</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Bulk density</w:t>
            </w:r>
          </w:p>
          <w:p w:rsidR="00FF1CA0" w:rsidRPr="00437683" w:rsidRDefault="00FF1CA0" w:rsidP="00FF1CA0">
            <w:pPr>
              <w:spacing w:after="0" w:line="240" w:lineRule="auto"/>
              <w:rPr>
                <w:rFonts w:ascii="Times New Roman" w:eastAsia="Times New Roman" w:hAnsi="Times New Roman" w:cs="Times New Roman"/>
                <w:b/>
                <w:sz w:val="24"/>
                <w:szCs w:val="24"/>
              </w:rPr>
            </w:pPr>
          </w:p>
          <w:p w:rsidR="00FF1CA0" w:rsidRPr="00437683" w:rsidRDefault="00FF1CA0" w:rsidP="00FF1CA0">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CONCRETE</w:t>
            </w:r>
          </w:p>
          <w:p w:rsidR="00FF1CA0" w:rsidRPr="00437683" w:rsidRDefault="00FF1CA0" w:rsidP="00FF1CA0">
            <w:pPr>
              <w:spacing w:after="0" w:line="240" w:lineRule="auto"/>
              <w:rPr>
                <w:rFonts w:ascii="Times New Roman" w:eastAsia="Times New Roman" w:hAnsi="Times New Roman" w:cs="Times New Roman"/>
                <w:sz w:val="24"/>
                <w:szCs w:val="24"/>
              </w:rPr>
            </w:pP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Workability of fresh concrete by slump test</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Workability of fresh concrete by compaction factor test</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Workability of fresh concrete by vee-bee test </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Workability of fresh mortar by flow table test</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lastRenderedPageBreak/>
              <w:t>Compressive strength</w:t>
            </w:r>
          </w:p>
          <w:p w:rsidR="00FF1CA0" w:rsidRPr="00437683" w:rsidRDefault="00FF1CA0" w:rsidP="00FF1CA0">
            <w:pPr>
              <w:spacing w:after="0" w:line="240" w:lineRule="auto"/>
              <w:rPr>
                <w:rFonts w:ascii="Times New Roman" w:eastAsia="Times New Roman" w:hAnsi="Times New Roman" w:cs="Times New Roman"/>
                <w:b/>
                <w:sz w:val="24"/>
                <w:szCs w:val="24"/>
              </w:rPr>
            </w:pPr>
          </w:p>
          <w:p w:rsidR="00FF1CA0" w:rsidRPr="00437683" w:rsidRDefault="00FF1CA0" w:rsidP="00FF1CA0">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BRICKS</w:t>
            </w:r>
          </w:p>
          <w:p w:rsidR="00FF1CA0" w:rsidRPr="00437683" w:rsidRDefault="00FF1CA0" w:rsidP="00FF1CA0">
            <w:pPr>
              <w:spacing w:after="0" w:line="240" w:lineRule="auto"/>
              <w:rPr>
                <w:rFonts w:ascii="Times New Roman" w:eastAsia="Times New Roman" w:hAnsi="Times New Roman" w:cs="Times New Roman"/>
                <w:sz w:val="24"/>
                <w:szCs w:val="24"/>
              </w:rPr>
            </w:pP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Compressive strength</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absorption</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Efflorescence</w:t>
            </w:r>
          </w:p>
          <w:p w:rsidR="00FF1CA0" w:rsidRPr="00437683" w:rsidRDefault="00FF1CA0" w:rsidP="00FF1CA0">
            <w:pPr>
              <w:spacing w:after="0" w:line="360" w:lineRule="auto"/>
              <w:rPr>
                <w:rFonts w:ascii="Times New Roman" w:eastAsia="Times New Roman" w:hAnsi="Times New Roman" w:cs="Times New Roman"/>
                <w:sz w:val="24"/>
                <w:szCs w:val="24"/>
              </w:rPr>
            </w:pPr>
          </w:p>
        </w:tc>
      </w:tr>
    </w:tbl>
    <w:p w:rsidR="00D164D0" w:rsidRPr="00437683" w:rsidRDefault="00D164D0" w:rsidP="00D164D0">
      <w:pPr>
        <w:rPr>
          <w:rFonts w:ascii="Times New Roman" w:hAnsi="Times New Roman" w:cs="Times New Roman"/>
        </w:rPr>
      </w:pPr>
    </w:p>
    <w:p w:rsidR="00E367E8" w:rsidRDefault="00E367E8" w:rsidP="00E367E8">
      <w:pPr>
        <w:spacing w:after="0" w:line="240" w:lineRule="auto"/>
        <w:jc w:val="center"/>
        <w:rPr>
          <w:rFonts w:ascii="Times New Roman" w:eastAsia="Times New Roman" w:hAnsi="Times New Roman" w:cs="Times New Roman"/>
          <w:b/>
          <w:sz w:val="24"/>
          <w:szCs w:val="24"/>
          <w:u w:val="single"/>
        </w:rPr>
        <w:sectPr w:rsidR="00E367E8" w:rsidSect="00D164D0">
          <w:pgSz w:w="12240" w:h="15840" w:code="1"/>
          <w:pgMar w:top="1440" w:right="1440" w:bottom="1440" w:left="1440" w:header="720" w:footer="720" w:gutter="0"/>
          <w:cols w:space="720"/>
          <w:docGrid w:linePitch="360"/>
        </w:sectPr>
      </w:pPr>
    </w:p>
    <w:p w:rsidR="00E367E8" w:rsidRPr="00753948" w:rsidRDefault="00E367E8" w:rsidP="00E367E8">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lastRenderedPageBreak/>
        <w:t>NBKR INSTITUTE OF SCIENCE &amp; TECHNOLOGY :: VIDYANAGAR</w:t>
      </w:r>
    </w:p>
    <w:p w:rsidR="00E367E8" w:rsidRPr="00753948" w:rsidRDefault="00E367E8" w:rsidP="00E367E8">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E367E8" w:rsidRPr="00753948" w:rsidRDefault="00E367E8" w:rsidP="00E367E8">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E367E8" w:rsidRPr="00753948" w:rsidRDefault="00E367E8" w:rsidP="00E367E8">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E367E8" w:rsidRPr="00753948" w:rsidRDefault="00E367E8" w:rsidP="00E367E8">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E367E8" w:rsidRPr="00DE4077" w:rsidRDefault="00E367E8" w:rsidP="00E367E8">
      <w:pPr>
        <w:spacing w:after="0" w:line="240" w:lineRule="auto"/>
        <w:ind w:firstLine="720"/>
        <w:jc w:val="center"/>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IV YEAR OF FOUR YEAR B.TECH. DEGREE COURSE – II SEMESTER</w:t>
      </w:r>
    </w:p>
    <w:tbl>
      <w:tblPr>
        <w:tblpPr w:leftFromText="180" w:rightFromText="180" w:vertAnchor="text" w:horzAnchor="margin" w:tblpXSpec="center" w:tblpY="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1139"/>
        <w:gridCol w:w="2451"/>
        <w:gridCol w:w="416"/>
        <w:gridCol w:w="422"/>
        <w:gridCol w:w="339"/>
        <w:gridCol w:w="794"/>
        <w:gridCol w:w="39"/>
        <w:gridCol w:w="888"/>
        <w:gridCol w:w="728"/>
        <w:gridCol w:w="927"/>
        <w:gridCol w:w="728"/>
        <w:gridCol w:w="1250"/>
        <w:gridCol w:w="927"/>
        <w:gridCol w:w="728"/>
        <w:gridCol w:w="119"/>
        <w:gridCol w:w="609"/>
      </w:tblGrid>
      <w:tr w:rsidR="00E367E8" w:rsidRPr="00DE4077" w:rsidTr="002E2B96">
        <w:trPr>
          <w:trHeight w:val="446"/>
        </w:trPr>
        <w:tc>
          <w:tcPr>
            <w:tcW w:w="242" w:type="pct"/>
            <w:vMerge w:val="restart"/>
          </w:tcPr>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S.No.</w:t>
            </w:r>
          </w:p>
        </w:tc>
        <w:tc>
          <w:tcPr>
            <w:tcW w:w="416"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Code</w:t>
            </w:r>
          </w:p>
        </w:tc>
        <w:tc>
          <w:tcPr>
            <w:tcW w:w="947"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 Title</w:t>
            </w:r>
          </w:p>
        </w:tc>
        <w:tc>
          <w:tcPr>
            <w:tcW w:w="454" w:type="pct"/>
            <w:gridSpan w:val="3"/>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Contact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Hours/</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Week</w:t>
            </w:r>
          </w:p>
        </w:tc>
        <w:tc>
          <w:tcPr>
            <w:tcW w:w="229"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Credits</w:t>
            </w:r>
          </w:p>
        </w:tc>
        <w:tc>
          <w:tcPr>
            <w:tcW w:w="2712" w:type="pct"/>
            <w:gridSpan w:val="10"/>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Evaluation</w:t>
            </w:r>
          </w:p>
        </w:tc>
      </w:tr>
      <w:tr w:rsidR="00E367E8" w:rsidRPr="00DE4077" w:rsidTr="002E2B96">
        <w:trPr>
          <w:trHeight w:val="474"/>
        </w:trPr>
        <w:tc>
          <w:tcPr>
            <w:tcW w:w="242" w:type="pct"/>
            <w:vMerge/>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54" w:type="pct"/>
            <w:gridSpan w:val="3"/>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229"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654" w:type="pct"/>
            <w:gridSpan w:val="3"/>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w:t>
            </w: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656"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Test-II</w:t>
            </w:r>
          </w:p>
        </w:tc>
        <w:tc>
          <w:tcPr>
            <w:tcW w:w="50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Sessional Marks            (Max. 40)</w:t>
            </w:r>
          </w:p>
        </w:tc>
        <w:tc>
          <w:tcPr>
            <w:tcW w:w="636"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Semester</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End Examination</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Marks</w:t>
            </w:r>
          </w:p>
        </w:tc>
      </w:tr>
      <w:tr w:rsidR="00E367E8" w:rsidRPr="00DE4077" w:rsidTr="002E2B96">
        <w:trPr>
          <w:trHeight w:val="474"/>
        </w:trPr>
        <w:tc>
          <w:tcPr>
            <w:tcW w:w="242" w:type="pct"/>
            <w:vMerge/>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THEORY</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L</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500"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0.8(Better of two sessional tests)</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0.2(Other)</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13CE4201</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Design &amp; Drawing Of Irrigation Structures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13CE4202</w:t>
            </w:r>
          </w:p>
        </w:tc>
        <w:tc>
          <w:tcPr>
            <w:tcW w:w="947" w:type="pct"/>
          </w:tcPr>
          <w:p w:rsidR="00E367E8" w:rsidRPr="00DE4077" w:rsidRDefault="00E367E8" w:rsidP="002E2B96">
            <w:pPr>
              <w:spacing w:after="0" w:line="36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Environmental Studies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13CE42EX</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Elective - III</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2E2B96">
        <w:trPr>
          <w:trHeight w:val="474"/>
        </w:trPr>
        <w:tc>
          <w:tcPr>
            <w:tcW w:w="658" w:type="pct"/>
            <w:gridSpan w:val="2"/>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tcPr>
          <w:p w:rsidR="00E367E8" w:rsidRPr="00DE4077" w:rsidRDefault="00E367E8" w:rsidP="002E2B96">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PRACTICALS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1839" w:type="pct"/>
            <w:gridSpan w:val="8"/>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50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00" w:type="pct"/>
            <w:gridSpan w:val="4"/>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r>
      <w:tr w:rsidR="00E367E8" w:rsidRPr="00DE4077" w:rsidTr="00E367E8">
        <w:trPr>
          <w:trHeight w:val="221"/>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13CE42P1</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CAAD Laboratory</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Day to day evaluation and a test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 Marks)</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2E2B96">
        <w:trPr>
          <w:trHeight w:val="474"/>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13CE42PR</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Project Work</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Continuous Assessment and seminar</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(80 Marks)</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120</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200</w:t>
            </w:r>
          </w:p>
        </w:tc>
      </w:tr>
      <w:tr w:rsidR="00E367E8" w:rsidRPr="00DE4077" w:rsidTr="002E2B96">
        <w:trPr>
          <w:trHeight w:val="474"/>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tcPr>
          <w:p w:rsidR="00E367E8" w:rsidRPr="00DE4077" w:rsidRDefault="00E367E8" w:rsidP="002E2B96">
            <w:pPr>
              <w:spacing w:after="0" w:line="240" w:lineRule="auto"/>
              <w:rPr>
                <w:rFonts w:ascii="Times New Roman" w:eastAsia="Times New Roman" w:hAnsi="Times New Roman" w:cs="Times New Roman"/>
                <w:b/>
                <w:sz w:val="20"/>
                <w:szCs w:val="24"/>
              </w:rPr>
            </w:pPr>
          </w:p>
          <w:p w:rsidR="00E367E8" w:rsidRPr="00DE4077" w:rsidRDefault="00E367E8" w:rsidP="002E2B96">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TOTAL</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09</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09</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20</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300</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9</w:t>
            </w: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300</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600</w:t>
            </w:r>
          </w:p>
        </w:tc>
      </w:tr>
    </w:tbl>
    <w:p w:rsidR="00E367E8" w:rsidRDefault="00E367E8" w:rsidP="00E367E8">
      <w:pPr>
        <w:spacing w:after="0" w:line="240" w:lineRule="auto"/>
        <w:ind w:firstLine="720"/>
        <w:jc w:val="center"/>
        <w:rPr>
          <w:rFonts w:ascii="Times New Roman" w:eastAsia="Times New Roman" w:hAnsi="Times New Roman" w:cs="Times New Roman"/>
          <w:b/>
          <w:sz w:val="24"/>
          <w:szCs w:val="24"/>
          <w:u w:val="single"/>
        </w:rPr>
      </w:pPr>
    </w:p>
    <w:p w:rsidR="00E367E8" w:rsidRPr="00DE4077" w:rsidRDefault="00E367E8" w:rsidP="00E367E8">
      <w:pPr>
        <w:spacing w:after="0" w:line="240" w:lineRule="auto"/>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Elective – III:</w:t>
      </w:r>
    </w:p>
    <w:p w:rsidR="00E367E8" w:rsidRPr="00DE4077" w:rsidRDefault="00E367E8" w:rsidP="00E367E8">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13CE42E1      Remote Sensing &amp; GIS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4077">
        <w:rPr>
          <w:rFonts w:ascii="Times New Roman" w:eastAsia="Times New Roman" w:hAnsi="Times New Roman" w:cs="Times New Roman"/>
          <w:sz w:val="24"/>
          <w:szCs w:val="24"/>
        </w:rPr>
        <w:t>13CE42E2</w:t>
      </w:r>
      <w:r w:rsidRPr="00DE4077">
        <w:rPr>
          <w:rFonts w:ascii="Times New Roman" w:eastAsia="Times New Roman" w:hAnsi="Times New Roman" w:cs="Times New Roman"/>
          <w:sz w:val="24"/>
          <w:szCs w:val="24"/>
        </w:rPr>
        <w:tab/>
        <w:t>Finite Element Analysis</w:t>
      </w:r>
      <w:r>
        <w:rPr>
          <w:rFonts w:ascii="Times New Roman" w:eastAsia="Times New Roman" w:hAnsi="Times New Roman" w:cs="Times New Roman"/>
          <w:sz w:val="24"/>
          <w:szCs w:val="24"/>
        </w:rPr>
        <w:tab/>
      </w:r>
    </w:p>
    <w:p w:rsidR="00E367E8" w:rsidRPr="00DE4077" w:rsidRDefault="00E367E8" w:rsidP="00E367E8">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13CE42E3</w:t>
      </w:r>
      <w:r w:rsidRPr="00DE4077">
        <w:rPr>
          <w:rFonts w:ascii="Times New Roman" w:eastAsia="Times New Roman" w:hAnsi="Times New Roman" w:cs="Times New Roman"/>
          <w:sz w:val="24"/>
          <w:szCs w:val="24"/>
        </w:rPr>
        <w:tab/>
        <w:t>Advanced Highway Engineering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4077">
        <w:rPr>
          <w:rFonts w:ascii="Times New Roman" w:eastAsia="Times New Roman" w:hAnsi="Times New Roman" w:cs="Times New Roman"/>
          <w:sz w:val="24"/>
          <w:szCs w:val="24"/>
        </w:rPr>
        <w:t>13CE42E4</w:t>
      </w:r>
      <w:r w:rsidRPr="00DE4077">
        <w:rPr>
          <w:rFonts w:ascii="Times New Roman" w:eastAsia="Times New Roman" w:hAnsi="Times New Roman" w:cs="Times New Roman"/>
          <w:sz w:val="24"/>
          <w:szCs w:val="24"/>
        </w:rPr>
        <w:tab/>
        <w:t>Ground Improvement Techniques</w:t>
      </w:r>
    </w:p>
    <w:p w:rsidR="008A7189" w:rsidRDefault="00E367E8" w:rsidP="008A7189">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 xml:space="preserve">13CE42E5 </w:t>
      </w:r>
      <w:r w:rsidRPr="00DE4077">
        <w:rPr>
          <w:rFonts w:ascii="Times New Roman" w:eastAsia="Times New Roman" w:hAnsi="Times New Roman" w:cs="Times New Roman"/>
          <w:sz w:val="24"/>
          <w:szCs w:val="24"/>
        </w:rPr>
        <w:tab/>
        <w:t>Environmental Pollution and Control</w:t>
      </w:r>
    </w:p>
    <w:p w:rsidR="008A7189" w:rsidRDefault="008A7189" w:rsidP="008A7189">
      <w:pPr>
        <w:spacing w:after="0" w:line="240" w:lineRule="auto"/>
        <w:jc w:val="center"/>
        <w:rPr>
          <w:rFonts w:ascii="Times New Roman" w:eastAsia="Times New Roman" w:hAnsi="Times New Roman" w:cs="Times New Roman"/>
          <w:sz w:val="24"/>
          <w:szCs w:val="24"/>
        </w:rPr>
        <w:sectPr w:rsidR="008A7189" w:rsidSect="00E367E8">
          <w:pgSz w:w="15840" w:h="12240" w:orient="landscape" w:code="1"/>
          <w:pgMar w:top="1440" w:right="1440" w:bottom="1440" w:left="1440" w:header="720" w:footer="720" w:gutter="0"/>
          <w:cols w:space="720"/>
          <w:docGrid w:linePitch="360"/>
        </w:sectPr>
      </w:pPr>
    </w:p>
    <w:p w:rsidR="008A7189" w:rsidRPr="00437683" w:rsidRDefault="008A7189" w:rsidP="008A7189">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13CE4201 - DESIGN AND DRAWING OF IRRIGATION STRUCTURES</w:t>
      </w: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tbl>
      <w:tblPr>
        <w:tblW w:w="10443"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8"/>
        <w:gridCol w:w="3284"/>
        <w:gridCol w:w="3350"/>
        <w:gridCol w:w="1821"/>
      </w:tblGrid>
      <w:tr w:rsidR="008A7189" w:rsidRPr="00437683" w:rsidTr="008A7189">
        <w:trPr>
          <w:trHeight w:val="456"/>
          <w:jc w:val="center"/>
        </w:trPr>
        <w:tc>
          <w:tcPr>
            <w:tcW w:w="1988"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84" w:type="dxa"/>
          </w:tcPr>
          <w:p w:rsidR="008A7189" w:rsidRPr="00437683" w:rsidRDefault="008A7189" w:rsidP="002E2B96">
            <w:pPr>
              <w:spacing w:after="0" w:line="240" w:lineRule="auto"/>
              <w:jc w:val="center"/>
              <w:rPr>
                <w:rFonts w:ascii="Times New Roman" w:hAnsi="Times New Roman" w:cs="Times New Roman"/>
              </w:rPr>
            </w:pPr>
            <w:r w:rsidRPr="00437683">
              <w:rPr>
                <w:rFonts w:ascii="Times New Roman" w:hAnsi="Times New Roman" w:cs="Times New Roman"/>
              </w:rPr>
              <w:t>Program core</w:t>
            </w:r>
          </w:p>
        </w:tc>
        <w:tc>
          <w:tcPr>
            <w:tcW w:w="3350"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821" w:type="dxa"/>
          </w:tcPr>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8A7189">
        <w:trPr>
          <w:trHeight w:val="437"/>
          <w:jc w:val="center"/>
        </w:trPr>
        <w:tc>
          <w:tcPr>
            <w:tcW w:w="1988"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84" w:type="dxa"/>
          </w:tcPr>
          <w:p w:rsidR="008A7189" w:rsidRPr="00437683" w:rsidRDefault="008A7189" w:rsidP="002E2B96">
            <w:pPr>
              <w:spacing w:after="0" w:line="240" w:lineRule="auto"/>
              <w:jc w:val="center"/>
              <w:rPr>
                <w:rFonts w:ascii="Times New Roman" w:hAnsi="Times New Roman" w:cs="Times New Roman"/>
              </w:rPr>
            </w:pPr>
            <w:r w:rsidRPr="00437683">
              <w:rPr>
                <w:rFonts w:ascii="Times New Roman" w:hAnsi="Times New Roman" w:cs="Times New Roman"/>
              </w:rPr>
              <w:t>Theory</w:t>
            </w:r>
          </w:p>
        </w:tc>
        <w:tc>
          <w:tcPr>
            <w:tcW w:w="3350"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821" w:type="dxa"/>
          </w:tcPr>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8A7189">
        <w:trPr>
          <w:trHeight w:val="804"/>
          <w:jc w:val="center"/>
        </w:trPr>
        <w:tc>
          <w:tcPr>
            <w:tcW w:w="1988"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84" w:type="dxa"/>
          </w:tcPr>
          <w:p w:rsidR="008A7189" w:rsidRPr="00437683" w:rsidRDefault="008A7189" w:rsidP="002E2B96">
            <w:pPr>
              <w:spacing w:after="0" w:line="240" w:lineRule="auto"/>
              <w:jc w:val="center"/>
              <w:rPr>
                <w:rFonts w:ascii="Times New Roman" w:hAnsi="Times New Roman" w:cs="Times New Roman"/>
              </w:rPr>
            </w:pPr>
            <w:r w:rsidRPr="00437683">
              <w:rPr>
                <w:rFonts w:ascii="Times New Roman" w:hAnsi="Times New Roman" w:cs="Times New Roman"/>
                <w:b/>
              </w:rPr>
              <w:t>Irrigation Engineering</w:t>
            </w:r>
          </w:p>
        </w:tc>
        <w:tc>
          <w:tcPr>
            <w:tcW w:w="3350"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821" w:type="dxa"/>
          </w:tcPr>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948"/>
      </w:tblGrid>
      <w:tr w:rsidR="008A7189" w:rsidRPr="00437683" w:rsidTr="008A7189">
        <w:trPr>
          <w:trHeight w:val="427"/>
        </w:trPr>
        <w:tc>
          <w:tcPr>
            <w:tcW w:w="1724" w:type="dxa"/>
            <w:vMerge w:val="restart"/>
          </w:tcPr>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surplus weir</w:t>
            </w:r>
          </w:p>
        </w:tc>
      </w:tr>
      <w:tr w:rsidR="008A7189" w:rsidRPr="00437683" w:rsidTr="008A7189">
        <w:trPr>
          <w:trHeight w:val="121"/>
        </w:trPr>
        <w:tc>
          <w:tcPr>
            <w:tcW w:w="1724" w:type="dxa"/>
            <w:vMerge/>
          </w:tcPr>
          <w:p w:rsidR="008A7189" w:rsidRPr="00437683" w:rsidRDefault="008A7189" w:rsidP="008A7189">
            <w:pPr>
              <w:spacing w:after="0" w:line="240" w:lineRule="auto"/>
              <w:rPr>
                <w:rFonts w:ascii="Times New Roman" w:hAnsi="Times New Roman" w:cs="Times New Roman"/>
                <w:b/>
                <w:bCs/>
                <w:sz w:val="24"/>
                <w:szCs w:val="24"/>
              </w:rPr>
            </w:pP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tank sluice with tower head</w:t>
            </w:r>
          </w:p>
        </w:tc>
      </w:tr>
      <w:tr w:rsidR="008A7189" w:rsidRPr="00437683" w:rsidTr="008A7189">
        <w:trPr>
          <w:trHeight w:val="100"/>
        </w:trPr>
        <w:tc>
          <w:tcPr>
            <w:tcW w:w="1724" w:type="dxa"/>
            <w:vMerge/>
          </w:tcPr>
          <w:p w:rsidR="008A7189" w:rsidRPr="00437683" w:rsidRDefault="008A7189" w:rsidP="008A7189">
            <w:pPr>
              <w:spacing w:after="0" w:line="240" w:lineRule="auto"/>
              <w:rPr>
                <w:rFonts w:ascii="Times New Roman" w:hAnsi="Times New Roman" w:cs="Times New Roman"/>
                <w:b/>
                <w:bCs/>
                <w:sz w:val="24"/>
                <w:szCs w:val="24"/>
              </w:rPr>
            </w:pP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canal drop and canal regulator</w:t>
            </w:r>
          </w:p>
        </w:tc>
      </w:tr>
      <w:tr w:rsidR="008A7189" w:rsidRPr="00437683" w:rsidTr="008A7189">
        <w:trPr>
          <w:trHeight w:val="100"/>
        </w:trPr>
        <w:tc>
          <w:tcPr>
            <w:tcW w:w="1724" w:type="dxa"/>
            <w:vMerge/>
          </w:tcPr>
          <w:p w:rsidR="008A7189" w:rsidRPr="00437683" w:rsidRDefault="008A7189" w:rsidP="008A7189">
            <w:pPr>
              <w:spacing w:after="0" w:line="240" w:lineRule="auto"/>
              <w:rPr>
                <w:rFonts w:ascii="Times New Roman" w:hAnsi="Times New Roman" w:cs="Times New Roman"/>
                <w:b/>
                <w:bCs/>
                <w:sz w:val="24"/>
                <w:szCs w:val="24"/>
              </w:rPr>
            </w:pP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syphon well drop</w:t>
            </w:r>
          </w:p>
        </w:tc>
      </w:tr>
      <w:tr w:rsidR="008A7189" w:rsidRPr="00437683" w:rsidTr="008A7189">
        <w:trPr>
          <w:trHeight w:val="100"/>
        </w:trPr>
        <w:tc>
          <w:tcPr>
            <w:tcW w:w="1724" w:type="dxa"/>
            <w:vMerge/>
          </w:tcPr>
          <w:p w:rsidR="008A7189" w:rsidRPr="00437683" w:rsidRDefault="008A7189" w:rsidP="008A7189">
            <w:pPr>
              <w:spacing w:after="0" w:line="240" w:lineRule="auto"/>
              <w:rPr>
                <w:rFonts w:ascii="Times New Roman" w:hAnsi="Times New Roman" w:cs="Times New Roman"/>
                <w:b/>
                <w:bCs/>
                <w:sz w:val="24"/>
                <w:szCs w:val="24"/>
              </w:rPr>
            </w:pP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syphon aqueduct.</w:t>
            </w:r>
          </w:p>
        </w:tc>
      </w:tr>
      <w:tr w:rsidR="008A7189" w:rsidRPr="00437683" w:rsidTr="008A7189">
        <w:trPr>
          <w:trHeight w:val="266"/>
        </w:trPr>
        <w:tc>
          <w:tcPr>
            <w:tcW w:w="1724" w:type="dxa"/>
          </w:tcPr>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16" w:type="dxa"/>
            <w:gridSpan w:val="2"/>
          </w:tcPr>
          <w:p w:rsidR="008A7189" w:rsidRPr="00437683" w:rsidRDefault="008A7189" w:rsidP="008A7189">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Design and Drawing of </w:t>
            </w:r>
          </w:p>
          <w:p w:rsidR="008A7189" w:rsidRPr="00437683" w:rsidRDefault="008A7189" w:rsidP="008A7189">
            <w:pPr>
              <w:spacing w:after="0" w:line="240" w:lineRule="auto"/>
              <w:rPr>
                <w:rFonts w:ascii="Times New Roman" w:eastAsia="Times New Roman" w:hAnsi="Times New Roman" w:cs="Times New Roman"/>
                <w:sz w:val="24"/>
                <w:szCs w:val="24"/>
              </w:rPr>
            </w:pP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Surplus weir</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Tank sluice with a tower head</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Canal drop-notch type</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Syphon well drop</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Canal regulator</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Syphon Aqueduct ( Type – II)</w:t>
            </w:r>
          </w:p>
          <w:p w:rsidR="008A7189" w:rsidRPr="00437683" w:rsidRDefault="008A7189" w:rsidP="008A7189">
            <w:pPr>
              <w:spacing w:after="0" w:line="360" w:lineRule="auto"/>
              <w:ind w:left="72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Under tunnel)</w:t>
            </w:r>
          </w:p>
          <w:p w:rsidR="008A7189" w:rsidRPr="00437683" w:rsidRDefault="008A7189" w:rsidP="008A7189">
            <w:pPr>
              <w:tabs>
                <w:tab w:val="left" w:pos="2100"/>
              </w:tabs>
              <w:spacing w:after="0" w:line="240" w:lineRule="auto"/>
              <w:jc w:val="both"/>
              <w:rPr>
                <w:rFonts w:ascii="Times New Roman" w:eastAsia="Times New Roman" w:hAnsi="Times New Roman" w:cs="Times New Roman"/>
                <w:sz w:val="24"/>
                <w:szCs w:val="24"/>
              </w:rPr>
            </w:pPr>
          </w:p>
        </w:tc>
      </w:tr>
      <w:tr w:rsidR="008A7189" w:rsidRPr="00437683" w:rsidTr="008A7189">
        <w:trPr>
          <w:trHeight w:val="266"/>
        </w:trPr>
        <w:tc>
          <w:tcPr>
            <w:tcW w:w="1724" w:type="dxa"/>
          </w:tcPr>
          <w:p w:rsidR="008A7189" w:rsidRPr="00437683" w:rsidRDefault="008A7189" w:rsidP="008A7189">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016" w:type="dxa"/>
            <w:gridSpan w:val="2"/>
          </w:tcPr>
          <w:p w:rsidR="008A7189" w:rsidRPr="00437683" w:rsidRDefault="008A7189" w:rsidP="008A7189">
            <w:pPr>
              <w:tabs>
                <w:tab w:val="left" w:pos="720"/>
              </w:tabs>
              <w:spacing w:after="0" w:line="240" w:lineRule="auto"/>
              <w:jc w:val="both"/>
              <w:rPr>
                <w:rFonts w:ascii="Times New Roman" w:eastAsia="Times New Roman" w:hAnsi="Times New Roman" w:cs="Times New Roman"/>
                <w:b/>
                <w:sz w:val="24"/>
                <w:szCs w:val="24"/>
              </w:rPr>
            </w:pPr>
          </w:p>
          <w:p w:rsidR="008A7189" w:rsidRPr="00437683" w:rsidRDefault="008A7189" w:rsidP="008A7189">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8A7189" w:rsidRPr="00437683" w:rsidRDefault="008A7189" w:rsidP="008A7189">
            <w:pPr>
              <w:numPr>
                <w:ilvl w:val="0"/>
                <w:numId w:val="105"/>
              </w:num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Resources Engineering Principles and Practice”  by  C.S. Murthy.</w:t>
            </w:r>
            <w:r w:rsidRPr="00437683">
              <w:rPr>
                <w:rFonts w:ascii="Times New Roman" w:eastAsia="Times New Roman" w:hAnsi="Times New Roman" w:cs="Times New Roman"/>
                <w:color w:val="333333"/>
                <w:sz w:val="24"/>
                <w:szCs w:val="24"/>
              </w:rPr>
              <w:br/>
            </w:r>
          </w:p>
          <w:p w:rsidR="008A7189" w:rsidRPr="00437683" w:rsidRDefault="008A7189" w:rsidP="008A7189">
            <w:pPr>
              <w:spacing w:after="0" w:line="240" w:lineRule="auto"/>
              <w:rPr>
                <w:rFonts w:ascii="Times New Roman" w:eastAsia="Times New Roman" w:hAnsi="Times New Roman" w:cs="Times New Roman"/>
                <w:b/>
                <w:bCs/>
                <w:color w:val="0D0D0D"/>
                <w:sz w:val="24"/>
                <w:szCs w:val="24"/>
                <w:shd w:val="clear" w:color="auto" w:fill="FFFFFF"/>
              </w:rPr>
            </w:pPr>
            <w:r w:rsidRPr="00437683">
              <w:rPr>
                <w:rFonts w:ascii="Times New Roman" w:eastAsia="Times New Roman" w:hAnsi="Times New Roman" w:cs="Times New Roman"/>
                <w:b/>
                <w:bCs/>
                <w:color w:val="0D0D0D"/>
                <w:sz w:val="24"/>
                <w:szCs w:val="24"/>
                <w:shd w:val="clear" w:color="auto" w:fill="FFFFFF"/>
              </w:rPr>
              <w:t>REFERENCE BOOKS:</w:t>
            </w:r>
          </w:p>
          <w:p w:rsidR="008A7189" w:rsidRPr="00437683" w:rsidRDefault="008A7189" w:rsidP="008A7189">
            <w:pPr>
              <w:spacing w:after="0" w:line="240" w:lineRule="auto"/>
              <w:ind w:left="360"/>
              <w:rPr>
                <w:rFonts w:ascii="Times New Roman" w:eastAsia="Times New Roman" w:hAnsi="Times New Roman" w:cs="Times New Roman"/>
                <w:color w:val="0D0D0D"/>
                <w:sz w:val="24"/>
                <w:szCs w:val="24"/>
              </w:rPr>
            </w:pPr>
            <w:r w:rsidRPr="00437683">
              <w:rPr>
                <w:rFonts w:ascii="Times New Roman" w:eastAsia="Times New Roman" w:hAnsi="Times New Roman" w:cs="Times New Roman"/>
                <w:color w:val="0D0D0D"/>
                <w:sz w:val="24"/>
                <w:szCs w:val="24"/>
                <w:shd w:val="clear" w:color="auto" w:fill="FFFFFF"/>
              </w:rPr>
              <w:t>1. “Irrigation Engineering Structures” by Elhis.</w:t>
            </w:r>
          </w:p>
          <w:p w:rsidR="008A7189" w:rsidRPr="00437683" w:rsidRDefault="008A7189" w:rsidP="008A7189">
            <w:pPr>
              <w:spacing w:after="0" w:line="240" w:lineRule="auto"/>
              <w:rPr>
                <w:rFonts w:ascii="Times New Roman" w:eastAsia="Times New Roman" w:hAnsi="Times New Roman" w:cs="Times New Roman"/>
                <w:color w:val="0D0D0D"/>
                <w:sz w:val="24"/>
                <w:szCs w:val="24"/>
              </w:rPr>
            </w:pPr>
          </w:p>
          <w:p w:rsidR="008A7189" w:rsidRPr="00437683" w:rsidRDefault="008A7189" w:rsidP="008A7189">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color w:val="0D0D0D"/>
                <w:sz w:val="24"/>
                <w:szCs w:val="24"/>
                <w:shd w:val="clear" w:color="auto" w:fill="FFFFFF"/>
              </w:rPr>
              <w:t xml:space="preserve">       2. “Irrigation Engineering and Hydraulic Structures” by Sharma R.K.</w:t>
            </w:r>
          </w:p>
        </w:tc>
      </w:tr>
    </w:tbl>
    <w:p w:rsidR="008A7189" w:rsidRPr="00437683" w:rsidRDefault="008A7189" w:rsidP="008A7189">
      <w:pPr>
        <w:rPr>
          <w:rFonts w:ascii="Times New Roman" w:hAnsi="Times New Roman" w:cs="Times New Roman"/>
        </w:rPr>
      </w:pPr>
    </w:p>
    <w:p w:rsidR="008A7189" w:rsidRDefault="008A7189" w:rsidP="008A7189">
      <w:pPr>
        <w:spacing w:after="0" w:line="240" w:lineRule="auto"/>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13CE4202 - ENVIRONMENTAL STUDIES</w:t>
      </w: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tbl>
      <w:tblPr>
        <w:tblW w:w="1086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3281"/>
        <w:gridCol w:w="3346"/>
        <w:gridCol w:w="2249"/>
      </w:tblGrid>
      <w:tr w:rsidR="008A7189" w:rsidRPr="00437683" w:rsidTr="008A7189">
        <w:trPr>
          <w:trHeight w:val="440"/>
          <w:jc w:val="center"/>
        </w:trPr>
        <w:tc>
          <w:tcPr>
            <w:tcW w:w="198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8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4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24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8A7189">
        <w:trPr>
          <w:trHeight w:val="421"/>
          <w:jc w:val="center"/>
        </w:trPr>
        <w:tc>
          <w:tcPr>
            <w:tcW w:w="198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8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4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24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8A7189">
        <w:trPr>
          <w:trHeight w:val="846"/>
          <w:jc w:val="center"/>
        </w:trPr>
        <w:tc>
          <w:tcPr>
            <w:tcW w:w="198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8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 xml:space="preserve">None </w:t>
            </w:r>
          </w:p>
        </w:tc>
        <w:tc>
          <w:tcPr>
            <w:tcW w:w="334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24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p w:rsidR="008A7189" w:rsidRDefault="008A7189"/>
    <w:tbl>
      <w:tblPr>
        <w:tblW w:w="11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360"/>
      </w:tblGrid>
      <w:tr w:rsidR="00722FD6" w:rsidRPr="00437683" w:rsidTr="00722FD6">
        <w:trPr>
          <w:trHeight w:val="427"/>
          <w:jc w:val="center"/>
        </w:trPr>
        <w:tc>
          <w:tcPr>
            <w:tcW w:w="1724" w:type="dxa"/>
            <w:vMerge w:val="restart"/>
          </w:tcPr>
          <w:p w:rsidR="00722FD6" w:rsidRPr="00437683" w:rsidRDefault="00722FD6" w:rsidP="008A7189">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360" w:type="dxa"/>
          </w:tcPr>
          <w:p w:rsidR="00722FD6" w:rsidRPr="00437683" w:rsidRDefault="00722FD6" w:rsidP="005F21E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37683">
              <w:rPr>
                <w:rFonts w:ascii="Times New Roman" w:eastAsia="Times New Roman" w:hAnsi="Times New Roman" w:cs="Times New Roman"/>
                <w:sz w:val="24"/>
                <w:szCs w:val="24"/>
                <w:lang w:eastAsia="en-IN"/>
              </w:rPr>
              <w:t>Be able to understand the features of ecosystem and bio-diversity</w:t>
            </w:r>
            <w:r w:rsidRPr="00437683">
              <w:rPr>
                <w:rFonts w:ascii="Times New Roman" w:hAnsi="Times New Roman" w:cs="Times New Roman"/>
                <w:sz w:val="24"/>
                <w:szCs w:val="24"/>
                <w:shd w:val="clear" w:color="auto" w:fill="FFFFFF"/>
              </w:rPr>
              <w:t>.</w:t>
            </w:r>
          </w:p>
        </w:tc>
      </w:tr>
      <w:tr w:rsidR="00722FD6" w:rsidRPr="00437683" w:rsidTr="00722FD6">
        <w:trPr>
          <w:trHeight w:val="121"/>
          <w:jc w:val="center"/>
        </w:trPr>
        <w:tc>
          <w:tcPr>
            <w:tcW w:w="1724" w:type="dxa"/>
            <w:vMerge/>
          </w:tcPr>
          <w:p w:rsidR="00722FD6" w:rsidRPr="00437683" w:rsidRDefault="00722FD6" w:rsidP="008A7189">
            <w:pPr>
              <w:spacing w:after="0" w:line="240" w:lineRule="auto"/>
              <w:rPr>
                <w:rFonts w:ascii="Times New Roman" w:hAnsi="Times New Roman" w:cs="Times New Roman"/>
                <w:b/>
                <w:bCs/>
                <w:sz w:val="24"/>
                <w:szCs w:val="24"/>
              </w:rPr>
            </w:pP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360" w:type="dxa"/>
          </w:tcPr>
          <w:p w:rsidR="00722FD6" w:rsidRPr="00437683" w:rsidRDefault="00722FD6" w:rsidP="005F21E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37683">
              <w:rPr>
                <w:rFonts w:ascii="Times New Roman" w:eastAsia="Times New Roman" w:hAnsi="Times New Roman" w:cs="Times New Roman"/>
                <w:sz w:val="24"/>
                <w:szCs w:val="24"/>
                <w:lang w:eastAsia="en-IN"/>
              </w:rPr>
              <w:t>Understand the management of major natural resources</w:t>
            </w:r>
            <w:r w:rsidRPr="00437683">
              <w:rPr>
                <w:rFonts w:ascii="Times New Roman" w:hAnsi="Times New Roman" w:cs="Times New Roman"/>
                <w:sz w:val="24"/>
                <w:szCs w:val="24"/>
              </w:rPr>
              <w:t>.</w:t>
            </w:r>
          </w:p>
        </w:tc>
      </w:tr>
      <w:tr w:rsidR="00722FD6" w:rsidRPr="00437683" w:rsidTr="00722FD6">
        <w:trPr>
          <w:trHeight w:val="100"/>
          <w:jc w:val="center"/>
        </w:trPr>
        <w:tc>
          <w:tcPr>
            <w:tcW w:w="1724" w:type="dxa"/>
            <w:vMerge/>
          </w:tcPr>
          <w:p w:rsidR="00722FD6" w:rsidRPr="00437683" w:rsidRDefault="00722FD6" w:rsidP="008A7189">
            <w:pPr>
              <w:spacing w:after="0" w:line="240" w:lineRule="auto"/>
              <w:rPr>
                <w:rFonts w:ascii="Times New Roman" w:hAnsi="Times New Roman" w:cs="Times New Roman"/>
                <w:b/>
                <w:bCs/>
                <w:sz w:val="24"/>
                <w:szCs w:val="24"/>
              </w:rPr>
            </w:pP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360" w:type="dxa"/>
          </w:tcPr>
          <w:p w:rsidR="00722FD6" w:rsidRPr="00437683" w:rsidRDefault="00722FD6" w:rsidP="005F21E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37683">
              <w:rPr>
                <w:rFonts w:ascii="Times New Roman" w:eastAsia="Times New Roman" w:hAnsi="Times New Roman" w:cs="Times New Roman"/>
                <w:sz w:val="24"/>
                <w:szCs w:val="24"/>
                <w:lang w:eastAsia="en-IN"/>
              </w:rPr>
              <w:t>Be able to understand the causes, effects and remedial measures of environmental pollution</w:t>
            </w:r>
            <w:r w:rsidRPr="00437683">
              <w:rPr>
                <w:rFonts w:ascii="Times New Roman" w:hAnsi="Times New Roman" w:cs="Times New Roman"/>
                <w:sz w:val="24"/>
                <w:szCs w:val="24"/>
              </w:rPr>
              <w:t>.</w:t>
            </w:r>
          </w:p>
        </w:tc>
      </w:tr>
      <w:tr w:rsidR="00722FD6" w:rsidRPr="00437683" w:rsidTr="00722FD6">
        <w:trPr>
          <w:trHeight w:val="100"/>
          <w:jc w:val="center"/>
        </w:trPr>
        <w:tc>
          <w:tcPr>
            <w:tcW w:w="1724" w:type="dxa"/>
            <w:vMerge/>
          </w:tcPr>
          <w:p w:rsidR="00722FD6" w:rsidRPr="00437683" w:rsidRDefault="00722FD6" w:rsidP="008A7189">
            <w:pPr>
              <w:spacing w:after="0" w:line="240" w:lineRule="auto"/>
              <w:rPr>
                <w:rFonts w:ascii="Times New Roman" w:hAnsi="Times New Roman" w:cs="Times New Roman"/>
                <w:b/>
                <w:bCs/>
                <w:sz w:val="24"/>
                <w:szCs w:val="24"/>
              </w:rPr>
            </w:pP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360" w:type="dxa"/>
          </w:tcPr>
          <w:p w:rsidR="00722FD6" w:rsidRPr="00437683" w:rsidRDefault="00722FD6" w:rsidP="005F21E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37683">
              <w:rPr>
                <w:rFonts w:ascii="Times New Roman" w:eastAsia="Times New Roman" w:hAnsi="Times New Roman" w:cs="Times New Roman"/>
                <w:sz w:val="24"/>
                <w:szCs w:val="24"/>
                <w:lang w:eastAsia="en-IN"/>
              </w:rPr>
              <w:t>Be able understand effectives of elements on environment and disaster management</w:t>
            </w:r>
            <w:r w:rsidRPr="00437683">
              <w:rPr>
                <w:rFonts w:ascii="Times New Roman" w:hAnsi="Times New Roman" w:cs="Times New Roman"/>
                <w:sz w:val="24"/>
                <w:szCs w:val="24"/>
              </w:rPr>
              <w:t>.</w:t>
            </w:r>
          </w:p>
        </w:tc>
      </w:tr>
      <w:tr w:rsidR="00722FD6" w:rsidRPr="00437683" w:rsidTr="00722FD6">
        <w:trPr>
          <w:trHeight w:val="100"/>
          <w:jc w:val="center"/>
        </w:trPr>
        <w:tc>
          <w:tcPr>
            <w:tcW w:w="1724" w:type="dxa"/>
            <w:vMerge/>
          </w:tcPr>
          <w:p w:rsidR="00722FD6" w:rsidRPr="00437683" w:rsidRDefault="00722FD6" w:rsidP="008A7189">
            <w:pPr>
              <w:spacing w:after="0" w:line="240" w:lineRule="auto"/>
              <w:rPr>
                <w:rFonts w:ascii="Times New Roman" w:hAnsi="Times New Roman" w:cs="Times New Roman"/>
                <w:b/>
                <w:bCs/>
                <w:sz w:val="24"/>
                <w:szCs w:val="24"/>
              </w:rPr>
            </w:pP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360" w:type="dxa"/>
          </w:tcPr>
          <w:p w:rsidR="00722FD6" w:rsidRPr="00437683" w:rsidRDefault="00722FD6" w:rsidP="005F21E4">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shd w:val="clear" w:color="auto" w:fill="FFFFFF"/>
              </w:rPr>
              <w:t xml:space="preserve">Be able to familiar with environmental acts and must be able to apply the knowledge of </w:t>
            </w:r>
            <w:r w:rsidRPr="00437683">
              <w:rPr>
                <w:rFonts w:ascii="Times New Roman" w:hAnsi="Times New Roman" w:cs="Times New Roman"/>
                <w:bCs/>
                <w:sz w:val="24"/>
                <w:szCs w:val="24"/>
              </w:rPr>
              <w:t>environmental studies to certain case studies.</w:t>
            </w:r>
          </w:p>
        </w:tc>
      </w:tr>
      <w:tr w:rsidR="00722FD6" w:rsidRPr="00437683" w:rsidTr="00722FD6">
        <w:trPr>
          <w:trHeight w:val="266"/>
          <w:jc w:val="center"/>
        </w:trPr>
        <w:tc>
          <w:tcPr>
            <w:tcW w:w="1724" w:type="dxa"/>
          </w:tcPr>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428" w:type="dxa"/>
            <w:gridSpan w:val="2"/>
          </w:tcPr>
          <w:p w:rsidR="00722FD6" w:rsidRPr="00437683" w:rsidRDefault="00722FD6" w:rsidP="008A7189">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INTRODUCTION: </w:t>
            </w:r>
            <w:r w:rsidRPr="00437683">
              <w:rPr>
                <w:rFonts w:ascii="Times New Roman" w:eastAsia="Times New Roman" w:hAnsi="Times New Roman" w:cs="Times New Roman"/>
                <w:sz w:val="24"/>
                <w:szCs w:val="24"/>
              </w:rPr>
              <w:t xml:space="preserve">Definition-Scope and Importance of Environmental studies- Environmental components. </w:t>
            </w:r>
          </w:p>
          <w:p w:rsidR="00722FD6" w:rsidRPr="00437683" w:rsidRDefault="00722FD6" w:rsidP="008A7189">
            <w:pPr>
              <w:spacing w:after="0" w:line="240" w:lineRule="auto"/>
              <w:jc w:val="both"/>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ECOSYSTEM:</w:t>
            </w:r>
            <w:r w:rsidRPr="00437683">
              <w:rPr>
                <w:rFonts w:ascii="Times New Roman" w:eastAsia="Times New Roman" w:hAnsi="Times New Roman" w:cs="Times New Roman"/>
                <w:sz w:val="24"/>
                <w:szCs w:val="24"/>
              </w:rPr>
              <w:t xml:space="preserve">  Introduction- types, characteristics- features- structure and functions of Ecosystems</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Bio-diversity and its conservation - Value of bio-diversity consumptive and productive use, social, ethical, aesthetic and option values. Threats to biodiversity- Conservation of bio diversity.</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ENVIRONMENT AND NATURAL RESOURCES MANAGEMENT</w:t>
            </w:r>
            <w:r w:rsidRPr="00437683">
              <w:rPr>
                <w:rFonts w:ascii="Times New Roman" w:eastAsia="Times New Roman" w:hAnsi="Times New Roman" w:cs="Times New Roman"/>
                <w:sz w:val="24"/>
                <w:szCs w:val="24"/>
              </w:rPr>
              <w:t>:</w:t>
            </w:r>
          </w:p>
          <w:p w:rsidR="00722FD6" w:rsidRPr="00437683" w:rsidRDefault="00722FD6" w:rsidP="008A7189">
            <w:pPr>
              <w:numPr>
                <w:ilvl w:val="0"/>
                <w:numId w:val="10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Land Resources and its importance, Land degradation, Soil erosion and desertification, Effects of modern agriculture, fertilizer and pesticide problems.</w:t>
            </w:r>
          </w:p>
          <w:p w:rsidR="00722FD6" w:rsidRPr="00437683" w:rsidRDefault="00722FD6" w:rsidP="008A7189">
            <w:pPr>
              <w:numPr>
                <w:ilvl w:val="0"/>
                <w:numId w:val="10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Forest Resources: Use and over- exploitation - Mining and dams- their effects on forest and tribal people.</w:t>
            </w:r>
          </w:p>
          <w:p w:rsidR="00722FD6" w:rsidRPr="00437683" w:rsidRDefault="00722FD6" w:rsidP="008A7189">
            <w:pPr>
              <w:numPr>
                <w:ilvl w:val="0"/>
                <w:numId w:val="10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Resources: Use and over- utilization of surface and ground water, Floods and droughts, Water logging and salinity,  Conflicts over water sharing, Rain water harvesting, clouds seeding and watershed management.</w:t>
            </w:r>
          </w:p>
          <w:p w:rsidR="00722FD6" w:rsidRPr="00437683" w:rsidRDefault="00722FD6" w:rsidP="008A7189">
            <w:pPr>
              <w:numPr>
                <w:ilvl w:val="0"/>
                <w:numId w:val="10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Energy resources Energy needs: Renewable and non-renewable energy needs use of </w:t>
            </w:r>
            <w:r w:rsidRPr="00437683">
              <w:rPr>
                <w:rFonts w:ascii="Times New Roman" w:eastAsia="Times New Roman" w:hAnsi="Times New Roman" w:cs="Times New Roman"/>
                <w:sz w:val="24"/>
                <w:szCs w:val="24"/>
              </w:rPr>
              <w:lastRenderedPageBreak/>
              <w:t xml:space="preserve">alternate energy sources, Impact of energy use of environment   </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ENVIRONMENTAL POLLUTION</w:t>
            </w:r>
            <w:r w:rsidRPr="00437683">
              <w:rPr>
                <w:rFonts w:ascii="Times New Roman" w:eastAsia="Times New Roman" w:hAnsi="Times New Roman" w:cs="Times New Roman"/>
                <w:sz w:val="24"/>
                <w:szCs w:val="24"/>
              </w:rPr>
              <w:t>:</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Causes- Effects and control measures of Air pollution- Water Pollution-Soil pollution-Marine Pollution-Noise pollution. Nature of Thermal pollution and nuclear hazards-Global warming, Acid rain-Ozone depletion.</w:t>
            </w:r>
          </w:p>
          <w:p w:rsidR="00722FD6" w:rsidRPr="00437683" w:rsidRDefault="00722FD6" w:rsidP="008A7189">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 xml:space="preserve">Solid waste management: Composting – Vermiculture - Urban and industrial Wastes - recycling and reuse. </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ENVIRONMENTAL PROBLEMS IN INDIA</w:t>
            </w:r>
            <w:r w:rsidRPr="00437683">
              <w:rPr>
                <w:rFonts w:ascii="Times New Roman" w:eastAsia="Times New Roman" w:hAnsi="Times New Roman" w:cs="Times New Roman"/>
                <w:sz w:val="24"/>
                <w:szCs w:val="24"/>
              </w:rPr>
              <w:t>:</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Drinking water - Sanitation and public health- Effects of urbanization - transportation, Industrialization on the quality of environment, Green revolution. </w:t>
            </w:r>
          </w:p>
          <w:p w:rsidR="00722FD6" w:rsidRPr="00437683" w:rsidRDefault="00722FD6" w:rsidP="008A7189">
            <w:pPr>
              <w:spacing w:after="0" w:line="240" w:lineRule="auto"/>
              <w:jc w:val="both"/>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ECONOMY AND ENVIRONMENT:</w:t>
            </w:r>
            <w:r w:rsidRPr="00437683">
              <w:rPr>
                <w:rFonts w:ascii="Times New Roman" w:eastAsia="Times New Roman" w:hAnsi="Times New Roman" w:cs="Times New Roman"/>
                <w:sz w:val="24"/>
                <w:szCs w:val="24"/>
              </w:rPr>
              <w:t xml:space="preserve"> The economy and environment interaction - Sustainability, Environment Impact Assessment - Social Issues.</w:t>
            </w:r>
          </w:p>
          <w:p w:rsidR="00722FD6" w:rsidRPr="00437683" w:rsidRDefault="00722FD6" w:rsidP="008A7189">
            <w:pPr>
              <w:spacing w:after="0" w:line="240" w:lineRule="auto"/>
              <w:rPr>
                <w:rFonts w:ascii="Times New Roman" w:eastAsia="Times New Roman" w:hAnsi="Times New Roman" w:cs="Times New Roman"/>
                <w:b/>
                <w:sz w:val="24"/>
                <w:szCs w:val="24"/>
              </w:rPr>
            </w:pPr>
          </w:p>
          <w:p w:rsidR="00722FD6" w:rsidRPr="00437683" w:rsidRDefault="00722FD6" w:rsidP="008A7189">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DISASTER MANAGEMENT: </w:t>
            </w:r>
            <w:r w:rsidRPr="00437683">
              <w:rPr>
                <w:rFonts w:ascii="Times New Roman" w:eastAsia="Times New Roman" w:hAnsi="Times New Roman" w:cs="Times New Roman"/>
                <w:sz w:val="24"/>
                <w:szCs w:val="24"/>
              </w:rPr>
              <w:t>Floods- Earth quakes – Cyclones – Tsunamis.</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ENVIRONMENTAL ACTS:</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(Prevention and control of pollution) Act- Air (Prevention and control of pollution) Act  - Environment protection Act, Wildlife protection Act, Forest conservation Act, Coastal Zone Regulations</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Case Studies: </w:t>
            </w:r>
            <w:r w:rsidRPr="00437683">
              <w:rPr>
                <w:rFonts w:ascii="Times New Roman" w:eastAsia="Times New Roman" w:hAnsi="Times New Roman" w:cs="Times New Roman"/>
                <w:sz w:val="24"/>
                <w:szCs w:val="24"/>
              </w:rPr>
              <w:t xml:space="preserve">Silent Valley Project, Madhura Refinery and Taj Mahal, Tehri Dam, Kolleru Lake Aquaculture, Fluorosis in Andhra Pradesh      </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Field Work</w:t>
            </w:r>
            <w:r w:rsidRPr="00437683">
              <w:rPr>
                <w:rFonts w:ascii="Times New Roman" w:eastAsia="Times New Roman" w:hAnsi="Times New Roman" w:cs="Times New Roman"/>
                <w:sz w:val="24"/>
                <w:szCs w:val="24"/>
              </w:rPr>
              <w:t>: Visit to Local Area having river/ Forest/grass land/hill/mountain to document and environmental assets.</w:t>
            </w:r>
          </w:p>
          <w:p w:rsidR="00722FD6" w:rsidRPr="00437683" w:rsidRDefault="00722FD6" w:rsidP="008A7189">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Study of local environment- common plants, insects, birds. Study of simple ecosystems- pond, visits to Industries, water treatment plants, effluent treatment plants.</w:t>
            </w:r>
          </w:p>
        </w:tc>
      </w:tr>
      <w:tr w:rsidR="00722FD6" w:rsidRPr="00437683" w:rsidTr="00722FD6">
        <w:trPr>
          <w:trHeight w:val="266"/>
          <w:jc w:val="center"/>
        </w:trPr>
        <w:tc>
          <w:tcPr>
            <w:tcW w:w="1724" w:type="dxa"/>
          </w:tcPr>
          <w:p w:rsidR="00722FD6" w:rsidRPr="00437683" w:rsidRDefault="00722FD6" w:rsidP="008A7189">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428" w:type="dxa"/>
            <w:gridSpan w:val="2"/>
          </w:tcPr>
          <w:p w:rsidR="00722FD6" w:rsidRPr="00437683" w:rsidRDefault="00722FD6" w:rsidP="008A7189">
            <w:pPr>
              <w:tabs>
                <w:tab w:val="left" w:pos="720"/>
              </w:tabs>
              <w:spacing w:after="0" w:line="240" w:lineRule="auto"/>
              <w:jc w:val="both"/>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722FD6" w:rsidRPr="00437683" w:rsidRDefault="00722FD6" w:rsidP="008A7189">
            <w:pPr>
              <w:spacing w:after="0" w:line="240" w:lineRule="auto"/>
              <w:jc w:val="both"/>
              <w:rPr>
                <w:rFonts w:ascii="Times New Roman" w:eastAsia="Times New Roman" w:hAnsi="Times New Roman" w:cs="Times New Roman"/>
                <w:b/>
                <w:sz w:val="24"/>
                <w:szCs w:val="24"/>
              </w:rPr>
            </w:pPr>
          </w:p>
          <w:p w:rsidR="00722FD6" w:rsidRPr="00437683" w:rsidRDefault="00722FD6" w:rsidP="008A7189">
            <w:pPr>
              <w:numPr>
                <w:ilvl w:val="0"/>
                <w:numId w:val="108"/>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science by Anubha Kaushik and C.P. Kaushik.</w:t>
            </w:r>
          </w:p>
          <w:p w:rsidR="00722FD6" w:rsidRPr="00437683" w:rsidRDefault="00722FD6" w:rsidP="008A7189">
            <w:pPr>
              <w:numPr>
                <w:ilvl w:val="0"/>
                <w:numId w:val="108"/>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science and Engineering by P. Anandan and R.Kumaravelan .</w:t>
            </w:r>
          </w:p>
          <w:p w:rsidR="00722FD6" w:rsidRPr="00437683" w:rsidRDefault="00722FD6" w:rsidP="008A7189">
            <w:pPr>
              <w:spacing w:after="0" w:line="240" w:lineRule="auto"/>
              <w:jc w:val="both"/>
              <w:rPr>
                <w:rFonts w:ascii="Times New Roman" w:eastAsia="Times New Roman" w:hAnsi="Times New Roman" w:cs="Times New Roman"/>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REFERENCES BOOKS:     </w:t>
            </w:r>
          </w:p>
          <w:p w:rsidR="00722FD6" w:rsidRPr="00437683" w:rsidRDefault="00722FD6" w:rsidP="008A7189">
            <w:pPr>
              <w:spacing w:after="0" w:line="240" w:lineRule="auto"/>
              <w:jc w:val="both"/>
              <w:rPr>
                <w:rFonts w:ascii="Times New Roman" w:eastAsia="Times New Roman" w:hAnsi="Times New Roman" w:cs="Times New Roman"/>
                <w:sz w:val="24"/>
                <w:szCs w:val="24"/>
              </w:rPr>
            </w:pPr>
          </w:p>
          <w:p w:rsidR="00722FD6" w:rsidRPr="00437683" w:rsidRDefault="00722FD6" w:rsidP="008A7189">
            <w:pPr>
              <w:numPr>
                <w:ilvl w:val="0"/>
                <w:numId w:val="10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Introduction of Envioromental Science by Y.  Anjaneyulu.</w:t>
            </w:r>
          </w:p>
          <w:p w:rsidR="00722FD6" w:rsidRPr="00437683" w:rsidRDefault="00722FD6" w:rsidP="008A7189">
            <w:pPr>
              <w:numPr>
                <w:ilvl w:val="0"/>
                <w:numId w:val="10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studies by Dr.B.S. Chauhan.</w:t>
            </w:r>
          </w:p>
          <w:p w:rsidR="00722FD6" w:rsidRPr="00437683" w:rsidRDefault="00722FD6" w:rsidP="008A7189">
            <w:pPr>
              <w:numPr>
                <w:ilvl w:val="0"/>
                <w:numId w:val="107"/>
              </w:num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Environmental Science by M Chandra Sekhar.</w:t>
            </w:r>
          </w:p>
        </w:tc>
      </w:tr>
    </w:tbl>
    <w:p w:rsidR="008A7189" w:rsidRDefault="008A7189" w:rsidP="008A7189">
      <w:r>
        <w:lastRenderedPageBreak/>
        <w:br w:type="page"/>
      </w: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13CE42E1 - REMOTE SENSING &amp; GIS</w:t>
      </w:r>
    </w:p>
    <w:tbl>
      <w:tblPr>
        <w:tblW w:w="8836"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6"/>
        <w:gridCol w:w="2037"/>
        <w:gridCol w:w="2759"/>
        <w:gridCol w:w="2184"/>
      </w:tblGrid>
      <w:tr w:rsidR="008A7189" w:rsidRPr="00437683" w:rsidTr="00722FD6">
        <w:trPr>
          <w:trHeight w:val="517"/>
          <w:jc w:val="center"/>
        </w:trPr>
        <w:tc>
          <w:tcPr>
            <w:tcW w:w="1856"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037"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27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8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722FD6">
        <w:trPr>
          <w:trHeight w:val="495"/>
          <w:jc w:val="center"/>
        </w:trPr>
        <w:tc>
          <w:tcPr>
            <w:tcW w:w="1856"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037"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27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8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722FD6">
        <w:trPr>
          <w:trHeight w:val="834"/>
          <w:jc w:val="center"/>
        </w:trPr>
        <w:tc>
          <w:tcPr>
            <w:tcW w:w="1856"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037"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None</w:t>
            </w:r>
          </w:p>
          <w:p w:rsidR="008A7189" w:rsidRPr="00437683" w:rsidRDefault="008A7189" w:rsidP="002E2B96">
            <w:pPr>
              <w:spacing w:after="0" w:line="240" w:lineRule="auto"/>
              <w:rPr>
                <w:rFonts w:ascii="Times New Roman" w:hAnsi="Times New Roman" w:cs="Times New Roman"/>
              </w:rPr>
            </w:pPr>
          </w:p>
        </w:tc>
        <w:tc>
          <w:tcPr>
            <w:tcW w:w="27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8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722FD6" w:rsidRDefault="00722FD6"/>
    <w:tbl>
      <w:tblPr>
        <w:tblW w:w="10430" w:type="dxa"/>
        <w:jc w:val="center"/>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0"/>
        <w:gridCol w:w="1008"/>
        <w:gridCol w:w="7572"/>
      </w:tblGrid>
      <w:tr w:rsidR="00722FD6" w:rsidRPr="00437683" w:rsidTr="00722FD6">
        <w:trPr>
          <w:trHeight w:val="427"/>
          <w:jc w:val="center"/>
        </w:trPr>
        <w:tc>
          <w:tcPr>
            <w:tcW w:w="1850" w:type="dxa"/>
            <w:vMerge w:val="restart"/>
          </w:tcPr>
          <w:p w:rsidR="00722FD6" w:rsidRPr="00437683" w:rsidRDefault="00722FD6" w:rsidP="00722FD6">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know the workings of a remote sensing system along with the terms and concepts of the physical applications of such a system. </w:t>
            </w:r>
          </w:p>
        </w:tc>
      </w:tr>
      <w:tr w:rsidR="00722FD6" w:rsidRPr="00437683" w:rsidTr="00722FD6">
        <w:trPr>
          <w:trHeight w:val="121"/>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focus on different technical aspects of a remote sensing network with specific detail on India.</w:t>
            </w:r>
          </w:p>
        </w:tc>
      </w:tr>
      <w:tr w:rsidR="00722FD6" w:rsidRPr="00437683" w:rsidTr="00722FD6">
        <w:trPr>
          <w:trHeight w:val="100"/>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compare different types of data obtained from a remote sensing network with tools specifically designed for the purpose.</w:t>
            </w:r>
          </w:p>
        </w:tc>
      </w:tr>
      <w:tr w:rsidR="00722FD6" w:rsidRPr="00437683" w:rsidTr="00722FD6">
        <w:trPr>
          <w:trHeight w:val="100"/>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understand about various methods of corrections applied to data to ensure maximum credibility and accountability to the data collected</w:t>
            </w:r>
            <w:r w:rsidRPr="00437683">
              <w:rPr>
                <w:rFonts w:ascii="Times New Roman" w:hAnsi="Times New Roman" w:cs="Times New Roman"/>
                <w:sz w:val="24"/>
                <w:szCs w:val="24"/>
              </w:rPr>
              <w:t>.</w:t>
            </w:r>
          </w:p>
        </w:tc>
      </w:tr>
      <w:tr w:rsidR="00722FD6" w:rsidRPr="00437683" w:rsidTr="00722FD6">
        <w:trPr>
          <w:trHeight w:val="100"/>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identify concepts of GIS and its applications in various fields of planning and policy.</w:t>
            </w:r>
          </w:p>
        </w:tc>
      </w:tr>
      <w:tr w:rsidR="00722FD6" w:rsidRPr="00437683" w:rsidTr="00722FD6">
        <w:trPr>
          <w:trHeight w:val="266"/>
          <w:jc w:val="center"/>
        </w:trPr>
        <w:tc>
          <w:tcPr>
            <w:tcW w:w="1850" w:type="dxa"/>
          </w:tcPr>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580" w:type="dxa"/>
            <w:gridSpan w:val="2"/>
          </w:tcPr>
          <w:p w:rsidR="00722FD6" w:rsidRPr="00437683" w:rsidRDefault="00722FD6" w:rsidP="00722FD6">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FUNDAMENTALS :</w:t>
            </w:r>
            <w:r w:rsidRPr="00437683">
              <w:rPr>
                <w:rFonts w:ascii="Times New Roman" w:eastAsia="Times New Roman" w:hAnsi="Times New Roman" w:cs="Times New Roman"/>
                <w:sz w:val="24"/>
                <w:szCs w:val="24"/>
              </w:rPr>
              <w:t xml:space="preserve"> Definition – History – Physics of Remote Sensing – Electromagnetic Radiation – Interaction of Electromagnetic Radiation with Atmosphere, Earth Surface Features – Vegetation, Soils, Water – Spectral Signature – Atmospheric Windows.</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REMOTE SENSING SYSTEM:</w:t>
            </w:r>
            <w:r w:rsidRPr="00437683">
              <w:rPr>
                <w:rFonts w:ascii="Times New Roman" w:eastAsia="Times New Roman" w:hAnsi="Times New Roman" w:cs="Times New Roman"/>
                <w:sz w:val="24"/>
                <w:szCs w:val="24"/>
              </w:rPr>
              <w:t xml:space="preserve"> Introduction - Platforms – Types – Satellites – Indian Remote Sensing Satellites.</w:t>
            </w:r>
          </w:p>
          <w:p w:rsidR="00722FD6" w:rsidRPr="00437683" w:rsidRDefault="00722FD6" w:rsidP="00722FD6">
            <w:pPr>
              <w:tabs>
                <w:tab w:val="left" w:pos="2100"/>
              </w:tabs>
              <w:spacing w:after="0" w:line="240" w:lineRule="auto"/>
              <w:jc w:val="both"/>
              <w:rPr>
                <w:rFonts w:ascii="Times New Roman" w:eastAsia="Times New Roman" w:hAnsi="Times New Roman" w:cs="Times New Roman"/>
                <w:b/>
                <w:sz w:val="24"/>
                <w:szCs w:val="24"/>
              </w:rPr>
            </w:pP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SENSORS :</w:t>
            </w:r>
            <w:r w:rsidRPr="00437683">
              <w:rPr>
                <w:rFonts w:ascii="Times New Roman" w:eastAsia="Times New Roman" w:hAnsi="Times New Roman" w:cs="Times New Roman"/>
                <w:sz w:val="24"/>
                <w:szCs w:val="24"/>
              </w:rPr>
              <w:t xml:space="preserve"> Introduction – Types – Characteristics of Sensors – IFOV – Indian  Remote Sensing Sensors – LISS-WIFS-PAN.</w:t>
            </w: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VISUAL DATA ANALYSIS:</w:t>
            </w:r>
            <w:r w:rsidRPr="00437683">
              <w:rPr>
                <w:rFonts w:ascii="Times New Roman" w:eastAsia="Times New Roman" w:hAnsi="Times New Roman" w:cs="Times New Roman"/>
                <w:sz w:val="24"/>
                <w:szCs w:val="24"/>
              </w:rPr>
              <w:t xml:space="preserve"> Introduction – Types of Data Products – Image interpretation Techniques – Detection, Recognition, Analysis, Classification, Deduction, Idealization – Elements of Image Interpretation – Keys.</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p>
          <w:p w:rsidR="00FC57E1" w:rsidRDefault="00FC57E1" w:rsidP="00722FD6">
            <w:pPr>
              <w:tabs>
                <w:tab w:val="left" w:pos="2100"/>
              </w:tabs>
              <w:spacing w:after="0" w:line="360" w:lineRule="auto"/>
              <w:jc w:val="center"/>
              <w:rPr>
                <w:rFonts w:ascii="Times New Roman" w:eastAsia="Times New Roman" w:hAnsi="Times New Roman" w:cs="Times New Roman"/>
                <w:b/>
                <w:sz w:val="24"/>
                <w:szCs w:val="24"/>
              </w:rPr>
            </w:pP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IV</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IMAGE PROCESSING :</w:t>
            </w:r>
            <w:r w:rsidRPr="00437683">
              <w:rPr>
                <w:rFonts w:ascii="Times New Roman" w:eastAsia="Times New Roman" w:hAnsi="Times New Roman" w:cs="Times New Roman"/>
                <w:sz w:val="24"/>
                <w:szCs w:val="24"/>
              </w:rPr>
              <w:t xml:space="preserve"> Introduction – Overview – Preprocessing _ Radiometric Correction – Geometric correction – Rectification.  Enhancement Techniques – Contrast Stretch – Edge enhancement – Filtering Techniques – Classification Techniques – Supervised and unsupervised classification.</w:t>
            </w: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GEOGRAPHICAL INFORMATION SYSTEM:</w:t>
            </w:r>
            <w:r w:rsidRPr="00437683">
              <w:rPr>
                <w:rFonts w:ascii="Times New Roman" w:eastAsia="Times New Roman" w:hAnsi="Times New Roman" w:cs="Times New Roman"/>
                <w:sz w:val="24"/>
                <w:szCs w:val="24"/>
              </w:rPr>
              <w:t xml:space="preserve"> Basic Principles – Definition – Components – Data Structures – Raster and Vector formats – Functioning of GIS - Data Input – Data Manipulation – Data Retrieval – Data Analysis – Data Display – Data Base Management Systems.</w:t>
            </w:r>
          </w:p>
          <w:p w:rsidR="00722FD6" w:rsidRPr="00437683" w:rsidRDefault="00722FD6" w:rsidP="00722FD6">
            <w:pPr>
              <w:spacing w:after="0" w:line="360" w:lineRule="auto"/>
              <w:rPr>
                <w:rFonts w:ascii="Times New Roman" w:eastAsia="Times New Roman" w:hAnsi="Times New Roman" w:cs="Times New Roman"/>
                <w:sz w:val="24"/>
                <w:szCs w:val="24"/>
              </w:rPr>
            </w:pPr>
          </w:p>
        </w:tc>
      </w:tr>
      <w:tr w:rsidR="00722FD6" w:rsidRPr="00437683" w:rsidTr="00722FD6">
        <w:trPr>
          <w:trHeight w:val="266"/>
          <w:jc w:val="center"/>
        </w:trPr>
        <w:tc>
          <w:tcPr>
            <w:tcW w:w="1850" w:type="dxa"/>
          </w:tcPr>
          <w:p w:rsidR="00722FD6" w:rsidRPr="00437683" w:rsidRDefault="00722FD6" w:rsidP="00722FD6">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580" w:type="dxa"/>
            <w:gridSpan w:val="2"/>
          </w:tcPr>
          <w:p w:rsidR="00722FD6" w:rsidRPr="00437683" w:rsidRDefault="00722FD6" w:rsidP="00722FD6">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722FD6" w:rsidRPr="00437683" w:rsidRDefault="00722FD6" w:rsidP="00722FD6">
            <w:pPr>
              <w:numPr>
                <w:ilvl w:val="0"/>
                <w:numId w:val="109"/>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Remote sensing and GIS by Prof. Anji Reddy.</w:t>
            </w:r>
          </w:p>
          <w:p w:rsidR="00722FD6" w:rsidRPr="00437683" w:rsidRDefault="00722FD6" w:rsidP="00722FD6">
            <w:pPr>
              <w:numPr>
                <w:ilvl w:val="0"/>
                <w:numId w:val="109"/>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Principles of Remote Sensing &amp; GIS by Dr. PH Anand &amp; V. Raj Kumar</w:t>
            </w:r>
          </w:p>
          <w:p w:rsidR="00722FD6" w:rsidRPr="00437683" w:rsidRDefault="00722FD6" w:rsidP="00722FD6">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F.F.Sabins Jr. Remote Sensing Principles and Interpretation.</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P.J.Curran, Principles of Remote Sensing.</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Little and Kiefe, Remote Sensing Principles and Image Interpretation.</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C.P.I., Principles of Geographic Information Systems.</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J.R. Jense, Principles of Remote Sensing. </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lang w:val="de-DE"/>
              </w:rPr>
            </w:pPr>
            <w:r w:rsidRPr="00437683">
              <w:rPr>
                <w:rFonts w:ascii="Times New Roman" w:eastAsia="Times New Roman" w:hAnsi="Times New Roman" w:cs="Times New Roman"/>
                <w:sz w:val="24"/>
                <w:szCs w:val="24"/>
                <w:lang w:val="de-DE"/>
              </w:rPr>
              <w:t>Prithvish Nag, M. Kudrat, Digital Remote Sensing.</w:t>
            </w:r>
          </w:p>
          <w:p w:rsidR="00722FD6" w:rsidRPr="00437683" w:rsidRDefault="00722FD6" w:rsidP="00722FD6">
            <w:pPr>
              <w:spacing w:after="0" w:line="240" w:lineRule="auto"/>
              <w:rPr>
                <w:rFonts w:ascii="Times New Roman" w:eastAsia="Times New Roman" w:hAnsi="Times New Roman" w:cs="Times New Roman"/>
                <w:b/>
                <w:sz w:val="24"/>
                <w:szCs w:val="24"/>
              </w:rPr>
            </w:pPr>
          </w:p>
        </w:tc>
      </w:tr>
    </w:tbl>
    <w:p w:rsidR="008A7189" w:rsidRDefault="008A7189" w:rsidP="008A7189"/>
    <w:p w:rsidR="008A7189" w:rsidRPr="00437683" w:rsidRDefault="008A7189" w:rsidP="008A7189">
      <w:pPr>
        <w:spacing w:after="0"/>
        <w:rPr>
          <w:rFonts w:ascii="Times New Roman" w:hAnsi="Times New Roman" w:cs="Times New Roman"/>
          <w:vanish/>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13CE42E2 - FINITE ELEMENT ANALYSIS</w:t>
      </w:r>
    </w:p>
    <w:tbl>
      <w:tblPr>
        <w:tblW w:w="1068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5"/>
        <w:gridCol w:w="3263"/>
        <w:gridCol w:w="3328"/>
        <w:gridCol w:w="2122"/>
      </w:tblGrid>
      <w:tr w:rsidR="008A7189" w:rsidRPr="00437683" w:rsidTr="00722FD6">
        <w:trPr>
          <w:trHeight w:val="478"/>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2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722FD6">
        <w:trPr>
          <w:trHeight w:val="458"/>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2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722FD6">
        <w:trPr>
          <w:trHeight w:val="904"/>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bCs/>
              </w:rPr>
              <w:t>Structural Analysis</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2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722FD6" w:rsidRPr="00437683" w:rsidTr="00722FD6">
        <w:trPr>
          <w:trHeight w:val="427"/>
        </w:trPr>
        <w:tc>
          <w:tcPr>
            <w:tcW w:w="1724" w:type="dxa"/>
            <w:vMerge w:val="restart"/>
          </w:tcPr>
          <w:p w:rsidR="00722FD6" w:rsidRPr="00437683" w:rsidRDefault="00722FD6" w:rsidP="00722FD6">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apply the fundamental concepts of FEM.</w:t>
            </w:r>
          </w:p>
        </w:tc>
      </w:tr>
      <w:tr w:rsidR="00722FD6" w:rsidRPr="00437683" w:rsidTr="00722FD6">
        <w:trPr>
          <w:trHeight w:val="121"/>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understand and apply the concepts of one dimensional finite elements.</w:t>
            </w:r>
          </w:p>
        </w:tc>
      </w:tr>
      <w:tr w:rsidR="00722FD6" w:rsidRPr="00437683" w:rsidTr="00722FD6">
        <w:trPr>
          <w:trHeight w:val="100"/>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apply basic FEM concepts of truss elements.</w:t>
            </w:r>
          </w:p>
        </w:tc>
      </w:tr>
      <w:tr w:rsidR="00722FD6" w:rsidRPr="00437683" w:rsidTr="00722FD6">
        <w:trPr>
          <w:trHeight w:val="100"/>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apply basic concepts of FEM for beam elements.</w:t>
            </w:r>
          </w:p>
        </w:tc>
      </w:tr>
      <w:tr w:rsidR="00722FD6" w:rsidRPr="00437683" w:rsidTr="00722FD6">
        <w:trPr>
          <w:trHeight w:val="100"/>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722FD6" w:rsidRPr="00711F4C" w:rsidRDefault="00722FD6" w:rsidP="00722FD6">
            <w:pPr>
              <w:rPr>
                <w:rFonts w:ascii="Times New Roman" w:hAnsi="Times New Roman" w:cs="Times New Roman"/>
                <w:sz w:val="24"/>
                <w:szCs w:val="24"/>
              </w:rPr>
            </w:pPr>
            <w:r w:rsidRPr="00711F4C">
              <w:rPr>
                <w:rFonts w:ascii="Times New Roman" w:hAnsi="Times New Roman" w:cs="Times New Roman"/>
                <w:sz w:val="24"/>
                <w:szCs w:val="24"/>
              </w:rPr>
              <w:t>Able to apply isometric concepts in modeling of finite elements.</w:t>
            </w:r>
          </w:p>
        </w:tc>
      </w:tr>
      <w:tr w:rsidR="00722FD6" w:rsidRPr="00437683" w:rsidTr="00722FD6">
        <w:trPr>
          <w:trHeight w:val="266"/>
        </w:trPr>
        <w:tc>
          <w:tcPr>
            <w:tcW w:w="1724" w:type="dxa"/>
          </w:tcPr>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722FD6" w:rsidRPr="00437683" w:rsidRDefault="00722FD6" w:rsidP="00722FD6">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722FD6" w:rsidRPr="00437683" w:rsidRDefault="00722FD6" w:rsidP="00722FD6">
            <w:pPr>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–I</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INTRODUCTION TO FINITE ELEMENT METHOD:</w:t>
            </w:r>
            <w:r w:rsidRPr="00437683">
              <w:rPr>
                <w:rFonts w:ascii="Times New Roman" w:eastAsia="Times New Roman" w:hAnsi="Times New Roman" w:cs="Times New Roman"/>
                <w:bCs/>
                <w:sz w:val="24"/>
                <w:szCs w:val="24"/>
              </w:rPr>
              <w:t xml:space="preserve"> Introduction, Finite Difference Method, Advantages and disadvantages, basis steps, Limitations, Finite Element Modeling and Discretization, Interpolation and shape functions, Types of elements, nodes and degrees of freedom</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p>
          <w:p w:rsidR="00722FD6" w:rsidRPr="001C6DA7" w:rsidRDefault="00722FD6" w:rsidP="00722FD6">
            <w:pPr>
              <w:spacing w:after="0" w:line="360" w:lineRule="auto"/>
              <w:jc w:val="center"/>
              <w:rPr>
                <w:rFonts w:ascii="Times New Roman" w:eastAsia="Times New Roman" w:hAnsi="Times New Roman" w:cs="Times New Roman"/>
                <w:b/>
                <w:bCs/>
                <w:sz w:val="24"/>
                <w:szCs w:val="24"/>
              </w:rPr>
            </w:pPr>
            <w:r w:rsidRPr="001C6DA7">
              <w:rPr>
                <w:rFonts w:ascii="Times New Roman" w:eastAsia="Times New Roman" w:hAnsi="Times New Roman" w:cs="Times New Roman"/>
                <w:b/>
                <w:bCs/>
                <w:sz w:val="24"/>
                <w:szCs w:val="24"/>
              </w:rPr>
              <w:t>UNIT – II</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ONE DIMENSIONAL FINITE ELEMENTS:</w:t>
            </w:r>
            <w:r w:rsidRPr="00437683">
              <w:rPr>
                <w:rFonts w:ascii="Times New Roman" w:eastAsia="Times New Roman" w:hAnsi="Times New Roman" w:cs="Times New Roman"/>
                <w:bCs/>
                <w:sz w:val="24"/>
                <w:szCs w:val="24"/>
              </w:rPr>
              <w:t xml:space="preserve"> Introduction, bar element, beam element, bar and beam elements of arbitrary orientation, assembly of elements, stiffness matrices, boundary conditions, loads, applications.</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p>
          <w:p w:rsidR="00722FD6" w:rsidRPr="001C6DA7" w:rsidRDefault="00722FD6" w:rsidP="00722FD6">
            <w:pPr>
              <w:spacing w:after="0" w:line="360" w:lineRule="auto"/>
              <w:jc w:val="center"/>
              <w:rPr>
                <w:rFonts w:ascii="Times New Roman" w:eastAsia="Times New Roman" w:hAnsi="Times New Roman" w:cs="Times New Roman"/>
                <w:b/>
                <w:sz w:val="24"/>
                <w:szCs w:val="24"/>
              </w:rPr>
            </w:pPr>
            <w:r w:rsidRPr="001C6DA7">
              <w:rPr>
                <w:rFonts w:ascii="Times New Roman" w:eastAsia="Times New Roman" w:hAnsi="Times New Roman" w:cs="Times New Roman"/>
                <w:b/>
                <w:sz w:val="24"/>
                <w:szCs w:val="24"/>
              </w:rPr>
              <w:t>UNIT – III</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TRUSSES:</w:t>
            </w: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bCs/>
                <w:sz w:val="24"/>
                <w:szCs w:val="24"/>
              </w:rPr>
              <w:t>Plane trusses, local and global coordinate systems, direction cosines, element stiffness matrix, assembly of global stiffness matrix, stress calculation.</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p>
          <w:p w:rsidR="00722FD6" w:rsidRPr="001C6DA7" w:rsidRDefault="00722FD6" w:rsidP="00722FD6">
            <w:pPr>
              <w:spacing w:after="0" w:line="360" w:lineRule="auto"/>
              <w:jc w:val="center"/>
              <w:rPr>
                <w:rFonts w:ascii="Times New Roman" w:eastAsia="Times New Roman" w:hAnsi="Times New Roman" w:cs="Times New Roman"/>
                <w:b/>
                <w:sz w:val="24"/>
                <w:szCs w:val="24"/>
              </w:rPr>
            </w:pPr>
            <w:r w:rsidRPr="001C6DA7">
              <w:rPr>
                <w:rFonts w:ascii="Times New Roman" w:eastAsia="Times New Roman" w:hAnsi="Times New Roman" w:cs="Times New Roman"/>
                <w:b/>
                <w:sz w:val="24"/>
                <w:szCs w:val="24"/>
              </w:rPr>
              <w:t>UNIT – IV</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FINITE ELEMENT FORMULATION:</w:t>
            </w:r>
            <w:r w:rsidRPr="00437683">
              <w:rPr>
                <w:rFonts w:ascii="Times New Roman" w:eastAsia="Times New Roman" w:hAnsi="Times New Roman" w:cs="Times New Roman"/>
                <w:bCs/>
                <w:sz w:val="24"/>
                <w:szCs w:val="24"/>
              </w:rPr>
              <w:t xml:space="preserve"> Introduction beam stiffness, assembly of beam stiffness matrix, loading, boundary conditions, plane stress, plane strain analysis</w:t>
            </w:r>
          </w:p>
          <w:p w:rsidR="00722FD6" w:rsidRPr="00437683" w:rsidRDefault="00722FD6" w:rsidP="00722FD6">
            <w:pPr>
              <w:spacing w:after="0" w:line="240" w:lineRule="auto"/>
              <w:jc w:val="both"/>
              <w:rPr>
                <w:rFonts w:ascii="Times New Roman" w:eastAsia="Times New Roman" w:hAnsi="Times New Roman" w:cs="Times New Roman"/>
                <w:sz w:val="24"/>
                <w:szCs w:val="24"/>
              </w:rPr>
            </w:pPr>
          </w:p>
          <w:p w:rsidR="00722FD6" w:rsidRPr="001C6DA7" w:rsidRDefault="00722FD6" w:rsidP="00722FD6">
            <w:pPr>
              <w:spacing w:after="0" w:line="360" w:lineRule="auto"/>
              <w:jc w:val="center"/>
              <w:rPr>
                <w:rFonts w:ascii="Times New Roman" w:eastAsia="Times New Roman" w:hAnsi="Times New Roman" w:cs="Times New Roman"/>
                <w:b/>
                <w:sz w:val="24"/>
                <w:szCs w:val="24"/>
              </w:rPr>
            </w:pPr>
            <w:r w:rsidRPr="001C6DA7">
              <w:rPr>
                <w:rFonts w:ascii="Times New Roman" w:eastAsia="Times New Roman" w:hAnsi="Times New Roman" w:cs="Times New Roman"/>
                <w:b/>
                <w:sz w:val="24"/>
                <w:szCs w:val="24"/>
              </w:rPr>
              <w:t>UNIT – V</w:t>
            </w:r>
          </w:p>
          <w:p w:rsidR="00722FD6" w:rsidRPr="00437683" w:rsidRDefault="00722FD6" w:rsidP="00722FD6">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ISOPARAMETRIC ELEMENTS AND FINITE ELEMENT MODELLING:</w:t>
            </w: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bCs/>
                <w:sz w:val="24"/>
                <w:szCs w:val="24"/>
              </w:rPr>
              <w:t xml:space="preserve"> Mesh requirements, material properties, loads and reactions, boundary conditions, checking the model, analysis and design software (for practice purpose only)</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p>
          <w:p w:rsidR="00722FD6" w:rsidRPr="00437683" w:rsidRDefault="00722FD6" w:rsidP="00722FD6">
            <w:pPr>
              <w:spacing w:after="0" w:line="360" w:lineRule="auto"/>
              <w:rPr>
                <w:rFonts w:ascii="Times New Roman" w:eastAsia="Times New Roman" w:hAnsi="Times New Roman" w:cs="Times New Roman"/>
                <w:sz w:val="24"/>
                <w:szCs w:val="24"/>
              </w:rPr>
            </w:pPr>
          </w:p>
        </w:tc>
      </w:tr>
      <w:tr w:rsidR="00722FD6" w:rsidRPr="00437683" w:rsidTr="00722FD6">
        <w:trPr>
          <w:trHeight w:val="266"/>
        </w:trPr>
        <w:tc>
          <w:tcPr>
            <w:tcW w:w="1724" w:type="dxa"/>
          </w:tcPr>
          <w:p w:rsidR="00722FD6" w:rsidRPr="00437683" w:rsidRDefault="00722FD6" w:rsidP="00722FD6">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157" w:type="dxa"/>
            <w:gridSpan w:val="2"/>
          </w:tcPr>
          <w:p w:rsidR="00722FD6" w:rsidRPr="00437683" w:rsidRDefault="00722FD6" w:rsidP="00722FD6">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Analysis – Govinda Rao.</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Analysis – S. S. BhavaKatti.</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Introduction to Finite Elements Engineering. - Chandrupatla &amp; Belegundu.</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Introduction to Finite Elements.- Abel &amp; Desai.</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Analysis in Engineering Design- S. Rajasekaran  .</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 Theory and Programming. - C.S. Krishna Murthy.</w:t>
            </w:r>
          </w:p>
          <w:p w:rsidR="00722FD6" w:rsidRPr="00437683" w:rsidRDefault="00722FD6" w:rsidP="00722FD6">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REFERENCE BOOKS: </w:t>
            </w:r>
          </w:p>
          <w:p w:rsidR="00722FD6" w:rsidRPr="00437683" w:rsidRDefault="00722FD6" w:rsidP="00722FD6">
            <w:pPr>
              <w:numPr>
                <w:ilvl w:val="0"/>
                <w:numId w:val="112"/>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The Finite Element Method.- Zienkiewicz.</w:t>
            </w:r>
          </w:p>
          <w:p w:rsidR="00722FD6" w:rsidRPr="00437683" w:rsidRDefault="00722FD6" w:rsidP="00722FD6">
            <w:pPr>
              <w:numPr>
                <w:ilvl w:val="0"/>
                <w:numId w:val="112"/>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Concepts and Applications of Finite Element Analysis.- Robert Cook Davis Mallcus.</w:t>
            </w:r>
          </w:p>
          <w:p w:rsidR="00722FD6" w:rsidRPr="00437683" w:rsidRDefault="00722FD6" w:rsidP="00722FD6">
            <w:pPr>
              <w:numPr>
                <w:ilvl w:val="0"/>
                <w:numId w:val="112"/>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Theory and Problems of Finite Element Analysis. - George Buchanan.</w:t>
            </w:r>
          </w:p>
          <w:p w:rsidR="00722FD6" w:rsidRPr="00437683" w:rsidRDefault="00722FD6" w:rsidP="00722FD6">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lastRenderedPageBreak/>
        <w:t>13CE42E3 - ADVANCED HIGHWAY ENGINEERING</w:t>
      </w:r>
    </w:p>
    <w:tbl>
      <w:tblPr>
        <w:tblW w:w="1069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5"/>
        <w:gridCol w:w="3263"/>
        <w:gridCol w:w="3328"/>
        <w:gridCol w:w="2132"/>
      </w:tblGrid>
      <w:tr w:rsidR="008A7189" w:rsidRPr="00437683" w:rsidTr="00144E9F">
        <w:trPr>
          <w:trHeight w:val="480"/>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3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144E9F">
        <w:trPr>
          <w:trHeight w:val="460"/>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3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 xml:space="preserve">3 - 1 </w:t>
            </w:r>
            <w:r>
              <w:rPr>
                <w:rFonts w:ascii="Times New Roman" w:hAnsi="Times New Roman" w:cs="Times New Roman"/>
              </w:rPr>
              <w:t>–</w:t>
            </w:r>
            <w:r w:rsidRPr="00437683">
              <w:rPr>
                <w:rFonts w:ascii="Times New Roman" w:hAnsi="Times New Roman" w:cs="Times New Roman"/>
              </w:rPr>
              <w:t xml:space="preserve"> 0</w:t>
            </w:r>
          </w:p>
        </w:tc>
      </w:tr>
      <w:tr w:rsidR="008A7189" w:rsidRPr="00437683" w:rsidTr="00144E9F">
        <w:trPr>
          <w:trHeight w:val="904"/>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Transportation Engineering</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3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239"/>
      </w:tblGrid>
      <w:tr w:rsidR="00144E9F" w:rsidRPr="00437683" w:rsidTr="00144E9F">
        <w:trPr>
          <w:trHeight w:val="427"/>
        </w:trPr>
        <w:tc>
          <w:tcPr>
            <w:tcW w:w="1724" w:type="dxa"/>
            <w:vMerge w:val="restart"/>
          </w:tcPr>
          <w:p w:rsidR="00144E9F" w:rsidRPr="00437683" w:rsidRDefault="00144E9F" w:rsidP="00144E9F">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familiarize with design considerations of highway projects and factors that are involved in everyday work on a project</w:t>
            </w:r>
            <w:r w:rsidRPr="00437683">
              <w:rPr>
                <w:rFonts w:ascii="Times New Roman" w:hAnsi="Times New Roman" w:cs="Times New Roman"/>
                <w:sz w:val="24"/>
                <w:szCs w:val="24"/>
              </w:rPr>
              <w:t>.</w:t>
            </w:r>
          </w:p>
        </w:tc>
      </w:tr>
      <w:tr w:rsidR="00144E9F" w:rsidRPr="00437683" w:rsidTr="00144E9F">
        <w:trPr>
          <w:trHeight w:val="121"/>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analyze and study different methods of road maintenance along with failures normally associated with projects involving pavements and sub soils</w:t>
            </w:r>
            <w:r w:rsidRPr="00437683">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understand special and complex projects, their maintenance and workings along with factors which influence their efficiency</w:t>
            </w:r>
            <w:r w:rsidRPr="00437683">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explain concepts of planning and land use development with respect to highways in particular and the community in general.</w:t>
            </w:r>
            <w:r w:rsidRPr="00437683">
              <w:rPr>
                <w:rFonts w:ascii="Times New Roman" w:hAnsi="Times New Roman" w:cs="Times New Roman"/>
                <w:sz w:val="24"/>
                <w:szCs w:val="24"/>
              </w:rPr>
              <w:t xml:space="preserve"> </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understand the concepts of safety and economics, important in the economic growth of the community for its social and behavioral consequences</w:t>
            </w:r>
            <w:r w:rsidRPr="00437683">
              <w:rPr>
                <w:rFonts w:ascii="Times New Roman" w:hAnsi="Times New Roman" w:cs="Times New Roman"/>
                <w:sz w:val="24"/>
                <w:szCs w:val="24"/>
              </w:rPr>
              <w:t>.</w:t>
            </w: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jc w:val="center"/>
              <w:rPr>
                <w:rFonts w:ascii="Times New Roman" w:hAnsi="Times New Roman" w:cs="Times New Roman"/>
                <w:b/>
                <w:bCs/>
              </w:rPr>
            </w:pPr>
            <w:r>
              <w:rPr>
                <w:rFonts w:ascii="Times New Roman" w:hAnsi="Times New Roman" w:cs="Times New Roman"/>
                <w:b/>
                <w:sz w:val="24"/>
                <w:szCs w:val="24"/>
              </w:rPr>
              <w:t>Course Content</w:t>
            </w:r>
          </w:p>
        </w:tc>
        <w:tc>
          <w:tcPr>
            <w:tcW w:w="8307" w:type="dxa"/>
            <w:gridSpan w:val="2"/>
          </w:tcPr>
          <w:p w:rsidR="00144E9F" w:rsidRPr="00437683" w:rsidRDefault="00144E9F" w:rsidP="00144E9F">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144E9F" w:rsidRPr="00437683" w:rsidRDefault="00144E9F" w:rsidP="00144E9F">
            <w:pPr>
              <w:tabs>
                <w:tab w:val="left" w:pos="210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450"/>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Highway Lighting – Design factors, design of highway lighting systems. </w:t>
            </w:r>
          </w:p>
          <w:p w:rsidR="00144E9F" w:rsidRPr="00437683" w:rsidRDefault="00144E9F" w:rsidP="00144E9F">
            <w:pPr>
              <w:tabs>
                <w:tab w:val="left" w:pos="450"/>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Machinery and equipment – for earth work, rock excavation, transportation of materials, watering compaction, bituminous and concrete works.</w:t>
            </w:r>
          </w:p>
          <w:p w:rsidR="00144E9F" w:rsidRDefault="00144E9F" w:rsidP="00144E9F">
            <w:pPr>
              <w:tabs>
                <w:tab w:val="left" w:pos="2100"/>
              </w:tabs>
              <w:spacing w:after="0" w:line="240" w:lineRule="auto"/>
              <w:jc w:val="both"/>
              <w:rPr>
                <w:rFonts w:ascii="Times New Roman" w:eastAsia="Times New Roman" w:hAnsi="Times New Roman" w:cs="Times New Roman"/>
                <w:sz w:val="24"/>
                <w:szCs w:val="24"/>
              </w:rPr>
            </w:pPr>
          </w:p>
          <w:p w:rsidR="00144E9F" w:rsidRPr="00437683" w:rsidRDefault="00144E9F" w:rsidP="00144E9F">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144E9F" w:rsidRPr="00437683" w:rsidRDefault="00144E9F" w:rsidP="00144E9F">
            <w:pPr>
              <w:tabs>
                <w:tab w:val="left" w:pos="210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treated roads, Soil stabilized roads – various methods. Maintenance of Highway causes of pavement failures – classification of maintenance works, failures in-flexible pavements, failure in cement concrete pavements, maintenance of bituminous roads and cement concrete roads.</w:t>
            </w:r>
          </w:p>
          <w:p w:rsidR="00144E9F" w:rsidRPr="00437683" w:rsidRDefault="00144E9F" w:rsidP="00144E9F">
            <w:pPr>
              <w:tabs>
                <w:tab w:val="left" w:pos="0"/>
              </w:tabs>
              <w:spacing w:after="0" w:line="240" w:lineRule="auto"/>
              <w:ind w:left="45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w:t>
            </w:r>
          </w:p>
          <w:p w:rsidR="00144E9F" w:rsidRPr="00437683" w:rsidRDefault="00144E9F" w:rsidP="00144E9F">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144E9F" w:rsidRPr="00437683" w:rsidRDefault="00144E9F" w:rsidP="00144E9F">
            <w:pPr>
              <w:tabs>
                <w:tab w:val="left" w:pos="210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36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Ghat roads – Alignment, geometry of hill roads, drainage in ghat roads, maintenance problems.</w:t>
            </w:r>
            <w:r w:rsidRPr="00437683">
              <w:rPr>
                <w:rFonts w:ascii="Times New Roman" w:eastAsia="Times New Roman" w:hAnsi="Times New Roman" w:cs="Times New Roman"/>
                <w:sz w:val="24"/>
                <w:szCs w:val="24"/>
              </w:rPr>
              <w:tab/>
            </w:r>
          </w:p>
          <w:p w:rsidR="00144E9F" w:rsidRPr="00437683" w:rsidRDefault="00144E9F" w:rsidP="00144E9F">
            <w:pPr>
              <w:tabs>
                <w:tab w:val="left" w:pos="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Roads in special areas – Roads in swampy and water logged areas and in block cotton soils.</w:t>
            </w:r>
          </w:p>
          <w:p w:rsidR="00144E9F" w:rsidRPr="00437683" w:rsidRDefault="00144E9F" w:rsidP="00144E9F">
            <w:pPr>
              <w:spacing w:after="0" w:line="240" w:lineRule="auto"/>
              <w:jc w:val="both"/>
              <w:rPr>
                <w:rFonts w:ascii="Times New Roman" w:eastAsia="Times New Roman" w:hAnsi="Times New Roman" w:cs="Times New Roman"/>
                <w:b/>
                <w:sz w:val="24"/>
                <w:szCs w:val="24"/>
              </w:rPr>
            </w:pPr>
          </w:p>
          <w:p w:rsidR="00144E9F" w:rsidRDefault="00144E9F" w:rsidP="00144E9F">
            <w:pPr>
              <w:spacing w:after="0" w:line="240" w:lineRule="auto"/>
              <w:jc w:val="center"/>
              <w:rPr>
                <w:rFonts w:ascii="Times New Roman" w:eastAsia="Times New Roman" w:hAnsi="Times New Roman" w:cs="Times New Roman"/>
                <w:b/>
                <w:sz w:val="24"/>
                <w:szCs w:val="24"/>
              </w:rPr>
            </w:pPr>
          </w:p>
          <w:p w:rsidR="00144E9F"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Road side development – environmental factors in planning and development of highways, road side development and arboriculture- planning plantation of trees, care of trees.</w:t>
            </w:r>
          </w:p>
          <w:p w:rsidR="00144E9F" w:rsidRPr="00437683" w:rsidRDefault="00144E9F" w:rsidP="00144E9F">
            <w:pPr>
              <w:tabs>
                <w:tab w:val="left" w:pos="72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72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144E9F" w:rsidRPr="00437683" w:rsidRDefault="00144E9F" w:rsidP="00144E9F">
            <w:pPr>
              <w:tabs>
                <w:tab w:val="left" w:pos="72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Highway safety – Road accident situations in India, causes of road accidents. Road and its effects on Road accidents, Safety during construction. </w:t>
            </w:r>
          </w:p>
          <w:p w:rsidR="00144E9F" w:rsidRPr="00437683" w:rsidRDefault="00144E9F" w:rsidP="00144E9F">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Highway Economics – Introduction – Highway user benefits, highway costs</w:t>
            </w:r>
          </w:p>
          <w:p w:rsidR="00144E9F" w:rsidRPr="00437683" w:rsidRDefault="00144E9F" w:rsidP="00144E9F">
            <w:pPr>
              <w:spacing w:after="0" w:line="360" w:lineRule="auto"/>
              <w:rPr>
                <w:rFonts w:ascii="Times New Roman" w:eastAsia="Times New Roman" w:hAnsi="Times New Roman" w:cs="Times New Roman"/>
                <w:sz w:val="24"/>
                <w:szCs w:val="24"/>
              </w:rPr>
            </w:pP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307" w:type="dxa"/>
            <w:gridSpan w:val="2"/>
          </w:tcPr>
          <w:p w:rsidR="00144E9F" w:rsidRPr="00437683" w:rsidRDefault="00144E9F" w:rsidP="00144E9F">
            <w:pPr>
              <w:tabs>
                <w:tab w:val="left" w:pos="45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Highway Engineering – S.K.Khanna &amp; C.E.G.Justo.</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Principles and Practices of Highway Engineering by – L.R.Kadiyali.</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p>
          <w:p w:rsidR="00144E9F" w:rsidRPr="00437683" w:rsidRDefault="00144E9F" w:rsidP="00144E9F">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144E9F" w:rsidRPr="00437683" w:rsidRDefault="00144E9F" w:rsidP="00144E9F">
            <w:pPr>
              <w:numPr>
                <w:ilvl w:val="0"/>
                <w:numId w:val="113"/>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Principles, Practice  and Design of  Highway Engg., by S.K. Sharma, S.Chand &amp; Co.Ltd., New Delhi, 1985.</w:t>
            </w:r>
          </w:p>
          <w:p w:rsidR="00144E9F" w:rsidRPr="00437683" w:rsidRDefault="00144E9F" w:rsidP="00144E9F">
            <w:pPr>
              <w:numPr>
                <w:ilvl w:val="0"/>
                <w:numId w:val="113"/>
              </w:num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A course in Highway Engineering by S.P. Bindra, Dhanpat Rai &amp; Sons, Delhi 1988.</w:t>
            </w:r>
          </w:p>
          <w:p w:rsidR="00144E9F" w:rsidRPr="00437683" w:rsidRDefault="00144E9F" w:rsidP="00144E9F">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13CE42E4 -GROUND IMPROVEMENT TECHNIQUES</w:t>
      </w:r>
    </w:p>
    <w:tbl>
      <w:tblPr>
        <w:tblW w:w="10225" w:type="dxa"/>
        <w:jc w:val="center"/>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2"/>
        <w:gridCol w:w="3241"/>
        <w:gridCol w:w="3306"/>
        <w:gridCol w:w="1716"/>
      </w:tblGrid>
      <w:tr w:rsidR="008A7189" w:rsidRPr="00437683" w:rsidTr="00144E9F">
        <w:trPr>
          <w:trHeight w:val="482"/>
          <w:jc w:val="center"/>
        </w:trPr>
        <w:tc>
          <w:tcPr>
            <w:tcW w:w="196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4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0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71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144E9F">
        <w:trPr>
          <w:trHeight w:val="462"/>
          <w:jc w:val="center"/>
        </w:trPr>
        <w:tc>
          <w:tcPr>
            <w:tcW w:w="196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4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0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71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144E9F">
        <w:trPr>
          <w:trHeight w:val="820"/>
          <w:jc w:val="center"/>
        </w:trPr>
        <w:tc>
          <w:tcPr>
            <w:tcW w:w="196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4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bCs/>
              </w:rPr>
              <w:t>Soil Mechanics, Foundation Engineering</w:t>
            </w:r>
          </w:p>
        </w:tc>
        <w:tc>
          <w:tcPr>
            <w:tcW w:w="330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71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097"/>
      </w:tblGrid>
      <w:tr w:rsidR="00144E9F" w:rsidRPr="00437683" w:rsidTr="00144E9F">
        <w:trPr>
          <w:trHeight w:val="427"/>
        </w:trPr>
        <w:tc>
          <w:tcPr>
            <w:tcW w:w="1724" w:type="dxa"/>
            <w:vMerge w:val="restart"/>
          </w:tcPr>
          <w:p w:rsidR="00144E9F" w:rsidRPr="00437683" w:rsidRDefault="00144E9F" w:rsidP="00144E9F">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dewatering methods and grouting techniques.</w:t>
            </w:r>
          </w:p>
        </w:tc>
      </w:tr>
      <w:tr w:rsidR="00144E9F" w:rsidRPr="00437683" w:rsidTr="00144E9F">
        <w:trPr>
          <w:trHeight w:val="121"/>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apply in-situ densification methods for soils</w:t>
            </w:r>
            <w:r>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and apply the various chemicals for stabilization of soils</w:t>
            </w:r>
            <w:r>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components of reinforced earth and application of geosynthetics</w:t>
            </w:r>
            <w:r>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the concept of ground improvement for expansive soils.</w:t>
            </w: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165" w:type="dxa"/>
            <w:gridSpan w:val="2"/>
          </w:tcPr>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Dewatering</w:t>
            </w:r>
            <w:r w:rsidRPr="00437683">
              <w:rPr>
                <w:rFonts w:ascii="Times New Roman" w:eastAsia="Times New Roman" w:hAnsi="Times New Roman" w:cs="Times New Roman"/>
                <w:sz w:val="24"/>
                <w:szCs w:val="24"/>
              </w:rPr>
              <w:t>: methods of de-watering- sumps and interceptor ditches- single, multi stage well points - vacuum well points. Horizontal wells-foundation drains-blanket drains- criteria for selection of fill material around drains –Electro-osmosis .</w:t>
            </w:r>
          </w:p>
          <w:p w:rsidR="00144E9F" w:rsidRPr="00437683" w:rsidRDefault="00144E9F" w:rsidP="00144E9F">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Grouting:</w:t>
            </w:r>
            <w:r w:rsidRPr="00437683">
              <w:rPr>
                <w:rFonts w:ascii="Times New Roman" w:eastAsia="Times New Roman" w:hAnsi="Times New Roman" w:cs="Times New Roman"/>
                <w:sz w:val="24"/>
                <w:szCs w:val="24"/>
              </w:rPr>
              <w:t xml:space="preserve"> Objectives of grouting- grouts and their properties- grouting methods- ascending, descending and stage groutinghydraulic, fracturing in soils and rocks- post grout test.</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 – situ densification methods in granular Soils:–</w:t>
            </w:r>
            <w:r w:rsidRPr="00437683">
              <w:rPr>
                <w:rFonts w:ascii="Times New Roman" w:eastAsia="Times New Roman" w:hAnsi="Times New Roman" w:cs="Times New Roman"/>
                <w:sz w:val="24"/>
                <w:szCs w:val="24"/>
              </w:rPr>
              <w:t xml:space="preserve"> Vibration at the ground surface, Impact at the Ground Surface, Vibration at depth, Impact at depth.</w:t>
            </w: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 – situ densification methods in Cohesive soils:–</w:t>
            </w:r>
            <w:r w:rsidRPr="00437683">
              <w:rPr>
                <w:rFonts w:ascii="Times New Roman" w:eastAsia="Times New Roman" w:hAnsi="Times New Roman" w:cs="Times New Roman"/>
                <w:sz w:val="24"/>
                <w:szCs w:val="24"/>
              </w:rPr>
              <w:t xml:space="preserve"> preloading or dewatering, Vertical drains – Sand Drains, Sand wick geodrains – Stone and lime columns – thermal methods.</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144E9F" w:rsidRPr="00437683" w:rsidRDefault="00144E9F" w:rsidP="00144E9F">
            <w:pPr>
              <w:spacing w:after="0" w:line="240" w:lineRule="auto"/>
              <w:rPr>
                <w:rFonts w:ascii="Times New Roman" w:eastAsia="Times New Roman" w:hAnsi="Times New Roman" w:cs="Times New Roman"/>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Stabilisation</w:t>
            </w:r>
            <w:r w:rsidRPr="00437683">
              <w:rPr>
                <w:rFonts w:ascii="Times New Roman" w:eastAsia="Times New Roman" w:hAnsi="Times New Roman" w:cs="Times New Roman"/>
                <w:sz w:val="24"/>
                <w:szCs w:val="24"/>
              </w:rPr>
              <w:t>: Methods of stabilization-mechanical-cement- lime-bituminous-chemical stabilization with calcium chloride, sodium silicate and gypsum</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Reinforced Earth</w:t>
            </w:r>
            <w:r w:rsidRPr="00437683">
              <w:rPr>
                <w:rFonts w:ascii="Times New Roman" w:eastAsia="Times New Roman" w:hAnsi="Times New Roman" w:cs="Times New Roman"/>
                <w:sz w:val="24"/>
                <w:szCs w:val="24"/>
              </w:rPr>
              <w:t xml:space="preserve">: Principles – Components of reinforced earth – factors governing design of reinforced earth walls – design principles of reinforced earth </w:t>
            </w:r>
            <w:r w:rsidRPr="00437683">
              <w:rPr>
                <w:rFonts w:ascii="Times New Roman" w:eastAsia="Times New Roman" w:hAnsi="Times New Roman" w:cs="Times New Roman"/>
                <w:sz w:val="24"/>
                <w:szCs w:val="24"/>
              </w:rPr>
              <w:lastRenderedPageBreak/>
              <w:t>walls.</w:t>
            </w: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Geosynthetics</w:t>
            </w:r>
            <w:r w:rsidRPr="00437683">
              <w:rPr>
                <w:rFonts w:ascii="Times New Roman" w:eastAsia="Times New Roman" w:hAnsi="Times New Roman" w:cs="Times New Roman"/>
                <w:sz w:val="24"/>
                <w:szCs w:val="24"/>
              </w:rPr>
              <w:t xml:space="preserve"> : Geotextiles- Types, Functions and applications – geogrids and geomembranes – functions and applications.</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Expansive soils</w:t>
            </w:r>
            <w:r w:rsidRPr="00437683">
              <w:rPr>
                <w:rFonts w:ascii="Times New Roman" w:eastAsia="Times New Roman" w:hAnsi="Times New Roman" w:cs="Times New Roman"/>
                <w:sz w:val="24"/>
                <w:szCs w:val="24"/>
              </w:rPr>
              <w:t>: Problems of expansive soils – tests for identification – methods of determination of swell pressure. Improvement of expansive soils – Foundation techniques in expansive soils – under reamed piles.</w:t>
            </w:r>
          </w:p>
          <w:p w:rsidR="00144E9F" w:rsidRPr="00437683" w:rsidRDefault="00144E9F" w:rsidP="00144E9F">
            <w:pPr>
              <w:tabs>
                <w:tab w:val="left" w:pos="2100"/>
              </w:tabs>
              <w:spacing w:after="0" w:line="240" w:lineRule="auto"/>
              <w:jc w:val="both"/>
              <w:rPr>
                <w:rFonts w:ascii="Times New Roman" w:eastAsia="Times New Roman" w:hAnsi="Times New Roman" w:cs="Times New Roman"/>
                <w:sz w:val="24"/>
                <w:szCs w:val="24"/>
              </w:rPr>
            </w:pP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165" w:type="dxa"/>
            <w:gridSpan w:val="2"/>
          </w:tcPr>
          <w:p w:rsidR="00144E9F" w:rsidRPr="00437683" w:rsidRDefault="00144E9F" w:rsidP="00144E9F">
            <w:pPr>
              <w:tabs>
                <w:tab w:val="left" w:pos="720"/>
              </w:tabs>
              <w:spacing w:after="0" w:line="240" w:lineRule="auto"/>
              <w:jc w:val="both"/>
              <w:rPr>
                <w:rFonts w:ascii="Times New Roman" w:eastAsia="Times New Roman" w:hAnsi="Times New Roman" w:cs="Times New Roman"/>
                <w:b/>
                <w:sz w:val="24"/>
                <w:szCs w:val="24"/>
              </w:rPr>
            </w:pPr>
          </w:p>
          <w:p w:rsidR="00144E9F" w:rsidRPr="00437683" w:rsidRDefault="00144E9F" w:rsidP="00144E9F">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Hausmann M.R. (1990), Engineering Principles of Ground Modification, McGraw-Hill International Edition.</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Purushotham Raj. Ground Improvement Techniques, Laxmi Publications, New Delhi</w:t>
            </w:r>
          </w:p>
          <w:p w:rsidR="00144E9F" w:rsidRPr="00437683" w:rsidRDefault="00144E9F" w:rsidP="00144E9F">
            <w:pPr>
              <w:spacing w:after="0" w:line="240" w:lineRule="auto"/>
              <w:rPr>
                <w:rFonts w:ascii="Times New Roman" w:eastAsia="Times New Roman" w:hAnsi="Times New Roman" w:cs="Times New Roman"/>
                <w:b/>
                <w:sz w:val="24"/>
                <w:szCs w:val="24"/>
              </w:rPr>
            </w:pPr>
          </w:p>
          <w:p w:rsidR="00144E9F" w:rsidRPr="00437683" w:rsidRDefault="00144E9F" w:rsidP="00144E9F">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REFERENCES:</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Moseley M.P. (1993) Ground Improvement, Blackie Academic and Professional, Boca Taton, Florida, USA.</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Xanthakos P.P, Abramson, L.W and Brucwe, D.A (1994) Ground Control and Improvement, John Wiley and Sons,</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New York, USA.</w:t>
            </w:r>
          </w:p>
          <w:p w:rsidR="00144E9F" w:rsidRPr="00437683" w:rsidRDefault="00144E9F" w:rsidP="00144E9F">
            <w:pPr>
              <w:spacing w:after="0" w:line="240" w:lineRule="auto"/>
              <w:rPr>
                <w:rFonts w:ascii="Times New Roman" w:eastAsia="Times New Roman" w:hAnsi="Times New Roman" w:cs="Times New Roman"/>
                <w:b/>
                <w:sz w:val="24"/>
                <w:szCs w:val="24"/>
                <w:u w:val="single"/>
              </w:rPr>
            </w:pPr>
            <w:r w:rsidRPr="00437683">
              <w:rPr>
                <w:rFonts w:ascii="Times New Roman" w:eastAsia="Times New Roman" w:hAnsi="Times New Roman" w:cs="Times New Roman"/>
                <w:sz w:val="24"/>
                <w:szCs w:val="24"/>
              </w:rPr>
              <w:t>3. Robert M. Koerner, Designing with Geosynthetics, Prentice Hall New Jercy, USA</w:t>
            </w:r>
            <w:r w:rsidRPr="00437683">
              <w:rPr>
                <w:rFonts w:ascii="Times New Roman" w:eastAsia="Times New Roman" w:hAnsi="Times New Roman" w:cs="Times New Roman"/>
                <w:b/>
                <w:sz w:val="24"/>
                <w:szCs w:val="24"/>
                <w:u w:val="single"/>
              </w:rPr>
              <w:t xml:space="preserve"> </w:t>
            </w:r>
          </w:p>
          <w:p w:rsidR="00144E9F" w:rsidRPr="00437683" w:rsidRDefault="00144E9F" w:rsidP="00144E9F">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13CE42E5 - ENVIRONMENTAL POLLUTION AND CONTROL</w:t>
      </w:r>
    </w:p>
    <w:tbl>
      <w:tblPr>
        <w:tblW w:w="1068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3259"/>
        <w:gridCol w:w="3324"/>
        <w:gridCol w:w="2126"/>
      </w:tblGrid>
      <w:tr w:rsidR="008A7189" w:rsidRPr="00437683" w:rsidTr="00144E9F">
        <w:trPr>
          <w:trHeight w:val="473"/>
          <w:jc w:val="center"/>
        </w:trPr>
        <w:tc>
          <w:tcPr>
            <w:tcW w:w="197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4"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2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144E9F">
        <w:trPr>
          <w:trHeight w:val="453"/>
          <w:jc w:val="center"/>
        </w:trPr>
        <w:tc>
          <w:tcPr>
            <w:tcW w:w="197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24"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2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144E9F">
        <w:trPr>
          <w:trHeight w:val="904"/>
          <w:jc w:val="center"/>
        </w:trPr>
        <w:tc>
          <w:tcPr>
            <w:tcW w:w="197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bCs/>
              </w:rPr>
              <w:t>Environmental Studies, Environmental Engineering</w:t>
            </w:r>
          </w:p>
        </w:tc>
        <w:tc>
          <w:tcPr>
            <w:tcW w:w="3324"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2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806"/>
      </w:tblGrid>
      <w:tr w:rsidR="006A796C" w:rsidRPr="00437683" w:rsidTr="006A796C">
        <w:trPr>
          <w:trHeight w:val="427"/>
        </w:trPr>
        <w:tc>
          <w:tcPr>
            <w:tcW w:w="1724" w:type="dxa"/>
            <w:vMerge w:val="restart"/>
          </w:tcPr>
          <w:p w:rsidR="006A796C" w:rsidRPr="00437683" w:rsidRDefault="006A796C" w:rsidP="006A796C">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Understanding the nature, significance and effects of pollution.</w:t>
            </w:r>
          </w:p>
        </w:tc>
      </w:tr>
      <w:tr w:rsidR="006A796C" w:rsidRPr="00437683" w:rsidTr="006A796C">
        <w:trPr>
          <w:trHeight w:val="121"/>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 the effects of air pollution and various controlling parameters.</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Understanding the effects of water pollution and various controlling parameters</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 the various methods for solid and hazardous waste disposal.</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b/>
                <w:sz w:val="24"/>
                <w:szCs w:val="24"/>
              </w:rPr>
            </w:pPr>
            <w:r w:rsidRPr="00437683">
              <w:rPr>
                <w:rFonts w:ascii="Times New Roman" w:hAnsi="Times New Roman" w:cs="Times New Roman"/>
                <w:sz w:val="24"/>
                <w:szCs w:val="24"/>
              </w:rPr>
              <w:t>Understand the environmental legislation acts for industrial pollution control.</w:t>
            </w:r>
            <w:r w:rsidRPr="00437683">
              <w:rPr>
                <w:rFonts w:ascii="Times New Roman" w:hAnsi="Times New Roman" w:cs="Times New Roman"/>
                <w:b/>
                <w:sz w:val="24"/>
                <w:szCs w:val="24"/>
              </w:rPr>
              <w:t xml:space="preserve"> </w:t>
            </w:r>
          </w:p>
        </w:tc>
      </w:tr>
      <w:tr w:rsidR="006A796C" w:rsidRPr="00437683" w:rsidTr="006A796C">
        <w:trPr>
          <w:trHeight w:val="266"/>
        </w:trPr>
        <w:tc>
          <w:tcPr>
            <w:tcW w:w="1724" w:type="dxa"/>
          </w:tcPr>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874" w:type="dxa"/>
            <w:gridSpan w:val="2"/>
          </w:tcPr>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6A796C" w:rsidRPr="00437683" w:rsidRDefault="006A796C" w:rsidP="006A796C">
            <w:pPr>
              <w:tabs>
                <w:tab w:val="left" w:pos="2100"/>
              </w:tabs>
              <w:spacing w:after="0" w:line="240" w:lineRule="auto"/>
              <w:jc w:val="center"/>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THE NATURE OF POLLUTION:</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Air pollution and its effects on living and non-living.  Water pollution and its effects, solid wastes and land pollution.</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6A796C" w:rsidRPr="00437683" w:rsidRDefault="006A796C" w:rsidP="006A796C">
            <w:pPr>
              <w:tabs>
                <w:tab w:val="left" w:pos="2100"/>
              </w:tabs>
              <w:spacing w:after="0" w:line="240" w:lineRule="auto"/>
              <w:jc w:val="center"/>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AIR POLLUTION CONTROL:</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Influence of metereological parameters, physical principles, dry systems, fabric collectors, wet scrubbers, electrostatic precipitations, fume incineration tall sacks.  Physical separation systems gravity setting chambers, inertial separators, cyclones, fabric collectors, wet scrubbers, electrostatic precipitators, fume incineration.</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WATER POLLUTION CONTROL:</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Routine methods for removal of suspended and dissolved impurities, advance methods like chemical oxidation,  membrane separation process, and biological process for removal of phosphorous and nitrogen.  Land treatment, eutrophication control.</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SOLD WASTE MANAGEMENT:</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Quantities and characterizations of municipal solid wastes, recovery of materials and energy sanitary land filling.  Disposal of hazardous wastes.</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ENVIRONMENTAL LEGISLATION AND INDUSTRIAL POLLUTION CONTROL:</w:t>
            </w:r>
          </w:p>
          <w:p w:rsidR="006A796C" w:rsidRPr="00437683" w:rsidRDefault="006A796C" w:rsidP="006A796C">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Legislation conserving water pollution air pollution and hazards wastes.  Caste studies of pollution control in cement industries, paper, &amp; pulp industries, brewing.</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tc>
      </w:tr>
      <w:tr w:rsidR="006A796C" w:rsidRPr="00437683" w:rsidTr="006A796C">
        <w:trPr>
          <w:trHeight w:val="266"/>
        </w:trPr>
        <w:tc>
          <w:tcPr>
            <w:tcW w:w="1724" w:type="dxa"/>
          </w:tcPr>
          <w:p w:rsidR="006A796C" w:rsidRPr="00437683" w:rsidRDefault="006A796C" w:rsidP="006A796C">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874" w:type="dxa"/>
            <w:gridSpan w:val="2"/>
          </w:tcPr>
          <w:p w:rsidR="006A796C" w:rsidRPr="00437683" w:rsidRDefault="006A796C" w:rsidP="006A796C">
            <w:pPr>
              <w:tabs>
                <w:tab w:val="left" w:pos="720"/>
              </w:tabs>
              <w:spacing w:after="0" w:line="240" w:lineRule="auto"/>
              <w:jc w:val="both"/>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6A796C" w:rsidRPr="00437683" w:rsidRDefault="002D6E0E" w:rsidP="006A796C">
            <w:pPr>
              <w:numPr>
                <w:ilvl w:val="0"/>
                <w:numId w:val="114"/>
              </w:numPr>
              <w:spacing w:before="100" w:beforeAutospacing="1" w:after="100" w:afterAutospacing="1" w:line="240" w:lineRule="auto"/>
              <w:ind w:left="360"/>
              <w:outlineLvl w:val="2"/>
              <w:rPr>
                <w:rFonts w:ascii="Times New Roman" w:eastAsia="Times New Roman" w:hAnsi="Times New Roman" w:cs="Times New Roman"/>
                <w:bCs/>
                <w:color w:val="000000"/>
                <w:sz w:val="24"/>
                <w:szCs w:val="24"/>
              </w:rPr>
            </w:pPr>
            <w:hyperlink r:id="rId10" w:history="1">
              <w:r w:rsidR="006A796C" w:rsidRPr="00437683">
                <w:rPr>
                  <w:rFonts w:ascii="Times New Roman" w:eastAsia="Times New Roman" w:hAnsi="Times New Roman" w:cs="Times New Roman"/>
                  <w:bCs/>
                  <w:color w:val="000000"/>
                  <w:sz w:val="24"/>
                  <w:szCs w:val="24"/>
                </w:rPr>
                <w:t>Environmental Pollution and Control</w:t>
              </w:r>
            </w:hyperlink>
            <w:r w:rsidR="006A796C" w:rsidRPr="00437683">
              <w:rPr>
                <w:rFonts w:ascii="Times New Roman" w:eastAsia="Times New Roman" w:hAnsi="Times New Roman" w:cs="Times New Roman"/>
                <w:bCs/>
                <w:color w:val="000000"/>
                <w:sz w:val="24"/>
                <w:szCs w:val="24"/>
              </w:rPr>
              <w:t xml:space="preserve"> </w:t>
            </w:r>
            <w:hyperlink r:id="rId11" w:history="1">
              <w:r w:rsidR="006A796C" w:rsidRPr="00437683">
                <w:rPr>
                  <w:rFonts w:ascii="Times New Roman" w:eastAsia="Times New Roman" w:hAnsi="Times New Roman" w:cs="Times New Roman"/>
                  <w:color w:val="000000"/>
                  <w:sz w:val="24"/>
                  <w:szCs w:val="24"/>
                </w:rPr>
                <w:t>J. Jeffrey Peirce</w:t>
              </w:r>
            </w:hyperlink>
            <w:r w:rsidR="006A796C" w:rsidRPr="00437683">
              <w:rPr>
                <w:rFonts w:ascii="Times New Roman" w:eastAsia="Times New Roman" w:hAnsi="Times New Roman" w:cs="Times New Roman"/>
                <w:color w:val="000000"/>
                <w:sz w:val="24"/>
                <w:szCs w:val="24"/>
              </w:rPr>
              <w:t>, ‎</w:t>
            </w:r>
            <w:hyperlink r:id="rId12" w:history="1">
              <w:r w:rsidR="006A796C" w:rsidRPr="00437683">
                <w:rPr>
                  <w:rFonts w:ascii="Times New Roman" w:eastAsia="Times New Roman" w:hAnsi="Times New Roman" w:cs="Times New Roman"/>
                  <w:color w:val="000000"/>
                  <w:sz w:val="24"/>
                  <w:szCs w:val="24"/>
                </w:rPr>
                <w:t>P Aarne Vesilind</w:t>
              </w:r>
            </w:hyperlink>
            <w:r w:rsidR="006A796C" w:rsidRPr="00437683">
              <w:rPr>
                <w:rFonts w:ascii="Times New Roman" w:eastAsia="Times New Roman" w:hAnsi="Times New Roman" w:cs="Times New Roman"/>
                <w:color w:val="000000"/>
                <w:sz w:val="24"/>
                <w:szCs w:val="24"/>
              </w:rPr>
              <w:t>, ‎</w:t>
            </w:r>
            <w:hyperlink r:id="rId13" w:history="1">
              <w:r w:rsidR="006A796C" w:rsidRPr="00437683">
                <w:rPr>
                  <w:rFonts w:ascii="Times New Roman" w:eastAsia="Times New Roman" w:hAnsi="Times New Roman" w:cs="Times New Roman"/>
                  <w:color w:val="000000"/>
                  <w:sz w:val="24"/>
                  <w:szCs w:val="24"/>
                </w:rPr>
                <w:t>Ruth Weiner</w:t>
              </w:r>
            </w:hyperlink>
          </w:p>
          <w:p w:rsidR="006A796C" w:rsidRPr="00437683" w:rsidRDefault="006A796C" w:rsidP="006A796C">
            <w:pPr>
              <w:numPr>
                <w:ilvl w:val="0"/>
                <w:numId w:val="114"/>
              </w:numPr>
              <w:spacing w:before="100" w:beforeAutospacing="1" w:after="100" w:afterAutospacing="1" w:line="240" w:lineRule="auto"/>
              <w:ind w:left="360"/>
              <w:outlineLvl w:val="2"/>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color w:val="000000"/>
                <w:sz w:val="24"/>
                <w:szCs w:val="24"/>
              </w:rPr>
              <w:t>Environmental Pollution Control Engineering</w:t>
            </w:r>
            <w:r w:rsidRPr="00437683">
              <w:rPr>
                <w:rFonts w:ascii="Times New Roman" w:eastAsia="Times New Roman" w:hAnsi="Times New Roman" w:cs="Times New Roman"/>
                <w:bCs/>
                <w:color w:val="000000"/>
                <w:sz w:val="24"/>
                <w:szCs w:val="24"/>
              </w:rPr>
              <w:t xml:space="preserve"> by CS Rao</w:t>
            </w:r>
          </w:p>
          <w:p w:rsidR="006A796C" w:rsidRPr="00437683" w:rsidRDefault="002D6E0E" w:rsidP="006A796C">
            <w:pPr>
              <w:numPr>
                <w:ilvl w:val="0"/>
                <w:numId w:val="114"/>
              </w:numPr>
              <w:spacing w:before="100" w:beforeAutospacing="1" w:after="100" w:afterAutospacing="1" w:line="240" w:lineRule="auto"/>
              <w:ind w:left="360"/>
              <w:outlineLvl w:val="2"/>
              <w:rPr>
                <w:rFonts w:ascii="Times New Roman" w:eastAsia="Times New Roman" w:hAnsi="Times New Roman" w:cs="Times New Roman"/>
                <w:bCs/>
                <w:color w:val="000000"/>
                <w:sz w:val="24"/>
                <w:szCs w:val="24"/>
              </w:rPr>
            </w:pPr>
            <w:hyperlink r:id="rId14" w:history="1">
              <w:r w:rsidR="006A796C" w:rsidRPr="00437683">
                <w:rPr>
                  <w:rFonts w:ascii="Times New Roman" w:eastAsia="Times New Roman" w:hAnsi="Times New Roman" w:cs="Times New Roman"/>
                  <w:color w:val="000000"/>
                  <w:sz w:val="24"/>
                  <w:szCs w:val="24"/>
                </w:rPr>
                <w:t>Environmental Pollution and Control</w:t>
              </w:r>
            </w:hyperlink>
            <w:r w:rsidR="006A796C" w:rsidRPr="00437683">
              <w:rPr>
                <w:rFonts w:ascii="Times New Roman" w:eastAsia="Times New Roman" w:hAnsi="Times New Roman" w:cs="Times New Roman"/>
                <w:bCs/>
                <w:color w:val="000000"/>
                <w:sz w:val="24"/>
                <w:szCs w:val="24"/>
              </w:rPr>
              <w:t xml:space="preserve"> by </w:t>
            </w:r>
            <w:hyperlink r:id="rId15" w:history="1">
              <w:r w:rsidR="006A796C" w:rsidRPr="00437683">
                <w:rPr>
                  <w:rFonts w:ascii="Times New Roman" w:eastAsia="Times New Roman" w:hAnsi="Times New Roman" w:cs="Times New Roman"/>
                  <w:color w:val="000000"/>
                  <w:sz w:val="24"/>
                  <w:szCs w:val="24"/>
                </w:rPr>
                <w:t>P. R. Trivedi</w:t>
              </w:r>
            </w:hyperlink>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Environmental engineering by peavey and Rowe</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Environmental pollution and control – P.A Vesilind, J.J. Peirce.</w:t>
            </w:r>
          </w:p>
          <w:p w:rsidR="006A796C" w:rsidRPr="00437683" w:rsidRDefault="006A796C" w:rsidP="006A796C">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8A7189" w:rsidRPr="00437683" w:rsidRDefault="008A7189" w:rsidP="008A7189">
      <w:pPr>
        <w:spacing w:after="0" w:line="240" w:lineRule="auto"/>
        <w:ind w:firstLine="720"/>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 xml:space="preserve">13CE42P1 - COMPUTER AIDED ANALYSIS AND DESIGN </w:t>
      </w: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tbl>
      <w:tblPr>
        <w:tblW w:w="1081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3252"/>
        <w:gridCol w:w="3317"/>
        <w:gridCol w:w="2274"/>
      </w:tblGrid>
      <w:tr w:rsidR="008A7189" w:rsidRPr="00437683" w:rsidTr="006A796C">
        <w:trPr>
          <w:trHeight w:val="381"/>
          <w:jc w:val="center"/>
        </w:trPr>
        <w:tc>
          <w:tcPr>
            <w:tcW w:w="1968"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27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8A7189" w:rsidRPr="00437683" w:rsidTr="006A796C">
        <w:trPr>
          <w:trHeight w:val="365"/>
          <w:jc w:val="center"/>
        </w:trPr>
        <w:tc>
          <w:tcPr>
            <w:tcW w:w="1968"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27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0 - 0 - 3</w:t>
            </w:r>
          </w:p>
        </w:tc>
      </w:tr>
      <w:tr w:rsidR="008A7189" w:rsidRPr="00437683" w:rsidTr="006A796C">
        <w:trPr>
          <w:trHeight w:val="918"/>
          <w:jc w:val="center"/>
        </w:trPr>
        <w:tc>
          <w:tcPr>
            <w:tcW w:w="1968"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rPr>
              <w:t>Structural Analysis, D.R.C.C.S., Building Planning and Drawing</w:t>
            </w:r>
          </w:p>
        </w:tc>
        <w:tc>
          <w:tcPr>
            <w:tcW w:w="3317"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27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6A796C" w:rsidRPr="00437683" w:rsidTr="006A796C">
        <w:trPr>
          <w:trHeight w:val="427"/>
        </w:trPr>
        <w:tc>
          <w:tcPr>
            <w:tcW w:w="1724" w:type="dxa"/>
            <w:vMerge w:val="restart"/>
          </w:tcPr>
          <w:p w:rsidR="006A796C" w:rsidRPr="00437683" w:rsidRDefault="006A796C" w:rsidP="006A796C">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color w:val="000000"/>
                <w:sz w:val="24"/>
                <w:szCs w:val="24"/>
              </w:rPr>
              <w:t>A student will able to know how to apply engineering drawing using computers.</w:t>
            </w:r>
          </w:p>
        </w:tc>
      </w:tr>
      <w:tr w:rsidR="006A796C" w:rsidRPr="00437683" w:rsidTr="006A796C">
        <w:trPr>
          <w:trHeight w:val="121"/>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color w:val="000000"/>
                <w:sz w:val="24"/>
                <w:szCs w:val="24"/>
              </w:rPr>
              <w:t>A student can understand about the scope of Auto CAD software.</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 xml:space="preserve">Use STAAD Pro for analysis of simple beams and truss problem. </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Use STRAP Pro for analysis of a pin jointed frame, multi storeyed, multi bay portal frame.</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Execute solution of system of linear simultaneous equations of large system.</w:t>
            </w:r>
          </w:p>
        </w:tc>
      </w:tr>
      <w:tr w:rsidR="006A796C" w:rsidRPr="00437683" w:rsidTr="006A796C">
        <w:trPr>
          <w:trHeight w:val="266"/>
        </w:trPr>
        <w:tc>
          <w:tcPr>
            <w:tcW w:w="1724" w:type="dxa"/>
          </w:tcPr>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Elementary Graphics in Civil Engineering.</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Elements of Auto CAD and its applications in Civil Engineering.</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Solution of beam problem by STAAD Pro.</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Solution of truss problem by STAAD Pro.</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Analysis of simple Pin jointed frame using </w:t>
            </w:r>
            <w:r w:rsidRPr="00437683">
              <w:rPr>
                <w:rFonts w:ascii="Times New Roman" w:eastAsia="Times New Roman" w:hAnsi="Times New Roman" w:cs="Times New Roman"/>
                <w:b/>
                <w:sz w:val="24"/>
                <w:szCs w:val="24"/>
              </w:rPr>
              <w:t>STRAP</w:t>
            </w:r>
            <w:r w:rsidRPr="00437683">
              <w:rPr>
                <w:rFonts w:ascii="Times New Roman" w:eastAsia="Times New Roman" w:hAnsi="Times New Roman" w:cs="Times New Roman"/>
                <w:sz w:val="24"/>
                <w:szCs w:val="24"/>
              </w:rPr>
              <w:t>.</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Analysis of multi storeyed, multi bay portal frame by </w:t>
            </w:r>
            <w:r w:rsidRPr="00437683">
              <w:rPr>
                <w:rFonts w:ascii="Times New Roman" w:eastAsia="Times New Roman" w:hAnsi="Times New Roman" w:cs="Times New Roman"/>
                <w:b/>
                <w:sz w:val="24"/>
                <w:szCs w:val="24"/>
              </w:rPr>
              <w:t>STRAP</w:t>
            </w:r>
            <w:r w:rsidRPr="00437683">
              <w:rPr>
                <w:rFonts w:ascii="Times New Roman" w:eastAsia="Times New Roman" w:hAnsi="Times New Roman" w:cs="Times New Roman"/>
                <w:sz w:val="24"/>
                <w:szCs w:val="24"/>
              </w:rPr>
              <w:t>.</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Solution of system of linear simultaneous equations of large system.</w:t>
            </w:r>
          </w:p>
          <w:p w:rsidR="006A796C" w:rsidRPr="00437683" w:rsidRDefault="006A796C" w:rsidP="006A796C">
            <w:pPr>
              <w:spacing w:after="0" w:line="240" w:lineRule="auto"/>
              <w:jc w:val="both"/>
              <w:rPr>
                <w:rFonts w:ascii="Times New Roman" w:eastAsia="Times New Roman" w:hAnsi="Times New Roman" w:cs="Times New Roman"/>
                <w:sz w:val="24"/>
                <w:szCs w:val="24"/>
              </w:rPr>
            </w:pPr>
          </w:p>
        </w:tc>
      </w:tr>
    </w:tbl>
    <w:p w:rsidR="008A7189" w:rsidRDefault="008A7189" w:rsidP="008A7189">
      <w:pPr>
        <w:spacing w:after="0" w:line="480" w:lineRule="auto"/>
        <w:rPr>
          <w:rFonts w:ascii="Times New Roman" w:eastAsia="Times New Roman" w:hAnsi="Times New Roman" w:cs="Times New Roman"/>
          <w:b/>
          <w:sz w:val="24"/>
          <w:szCs w:val="24"/>
          <w:u w:val="single"/>
        </w:rPr>
      </w:pPr>
    </w:p>
    <w:p w:rsidR="008A7189" w:rsidRDefault="008A7189" w:rsidP="008A7189">
      <w:pPr>
        <w:spacing w:after="0" w:line="480" w:lineRule="auto"/>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Pr>
          <w:rFonts w:ascii="Times New Roman" w:eastAsia="Times New Roman" w:hAnsi="Times New Roman" w:cs="Times New Roman"/>
          <w:b/>
          <w:sz w:val="24"/>
          <w:szCs w:val="24"/>
          <w:u w:val="single"/>
        </w:rPr>
        <w:lastRenderedPageBreak/>
        <w:t>13CE42PR PROJECT WORK</w:t>
      </w:r>
    </w:p>
    <w:tbl>
      <w:tblPr>
        <w:tblW w:w="10480"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2942"/>
        <w:gridCol w:w="3059"/>
        <w:gridCol w:w="2564"/>
      </w:tblGrid>
      <w:tr w:rsidR="008A7189" w:rsidRPr="00437683" w:rsidTr="006A796C">
        <w:trPr>
          <w:trHeight w:val="381"/>
          <w:jc w:val="center"/>
        </w:trPr>
        <w:tc>
          <w:tcPr>
            <w:tcW w:w="191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94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0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56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6</w:t>
            </w:r>
          </w:p>
        </w:tc>
      </w:tr>
      <w:tr w:rsidR="008A7189" w:rsidRPr="00437683" w:rsidTr="006A796C">
        <w:trPr>
          <w:trHeight w:val="365"/>
          <w:jc w:val="center"/>
        </w:trPr>
        <w:tc>
          <w:tcPr>
            <w:tcW w:w="191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94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0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56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0 - 0 - 3</w:t>
            </w:r>
          </w:p>
        </w:tc>
      </w:tr>
      <w:tr w:rsidR="008A7189" w:rsidRPr="00437683" w:rsidTr="006A796C">
        <w:trPr>
          <w:trHeight w:val="776"/>
          <w:jc w:val="center"/>
        </w:trPr>
        <w:tc>
          <w:tcPr>
            <w:tcW w:w="191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942" w:type="dxa"/>
          </w:tcPr>
          <w:p w:rsidR="008A7189" w:rsidRPr="00437683" w:rsidRDefault="008A7189" w:rsidP="002E2B96">
            <w:pPr>
              <w:spacing w:after="0" w:line="240" w:lineRule="auto"/>
              <w:rPr>
                <w:rFonts w:ascii="Times New Roman" w:hAnsi="Times New Roman" w:cs="Times New Roman"/>
              </w:rPr>
            </w:pPr>
          </w:p>
        </w:tc>
        <w:tc>
          <w:tcPr>
            <w:tcW w:w="30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56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6A796C" w:rsidRDefault="006A796C"/>
    <w:tbl>
      <w:tblPr>
        <w:tblW w:w="10950"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0"/>
        <w:gridCol w:w="1057"/>
        <w:gridCol w:w="7983"/>
      </w:tblGrid>
      <w:tr w:rsidR="006A796C" w:rsidRPr="00437683" w:rsidTr="006A796C">
        <w:trPr>
          <w:trHeight w:val="427"/>
          <w:jc w:val="center"/>
        </w:trPr>
        <w:tc>
          <w:tcPr>
            <w:tcW w:w="1910" w:type="dxa"/>
            <w:vMerge w:val="restart"/>
          </w:tcPr>
          <w:p w:rsidR="006A796C" w:rsidRPr="00437683" w:rsidRDefault="006A796C" w:rsidP="006A796C">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57" w:type="dxa"/>
          </w:tcPr>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83" w:type="dxa"/>
          </w:tcPr>
          <w:p w:rsidR="006A796C" w:rsidRPr="00437683" w:rsidRDefault="006A796C" w:rsidP="006A3752">
            <w:pPr>
              <w:spacing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To develop basic concept and principle of real life problems in Civil engineering.</w:t>
            </w:r>
          </w:p>
        </w:tc>
      </w:tr>
      <w:tr w:rsidR="006A796C" w:rsidRPr="00437683" w:rsidTr="006A796C">
        <w:trPr>
          <w:trHeight w:val="121"/>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83" w:type="dxa"/>
          </w:tcPr>
          <w:p w:rsidR="006A796C" w:rsidRPr="00437683" w:rsidRDefault="006A796C" w:rsidP="006A3752">
            <w:pPr>
              <w:spacing w:before="240"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Understand the behaviour of simple and complex problems related with Civil Engineering.</w:t>
            </w:r>
          </w:p>
        </w:tc>
      </w:tr>
      <w:tr w:rsidR="006A796C" w:rsidRPr="00437683" w:rsidTr="006A796C">
        <w:trPr>
          <w:trHeight w:val="100"/>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83" w:type="dxa"/>
          </w:tcPr>
          <w:p w:rsidR="006A796C" w:rsidRPr="00437683" w:rsidRDefault="006A796C" w:rsidP="006A3752">
            <w:pPr>
              <w:spacing w:before="240"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 xml:space="preserve">Recognize and be able to apply fundamental principles to check the accuracy , safety and reliability. </w:t>
            </w:r>
          </w:p>
        </w:tc>
      </w:tr>
      <w:tr w:rsidR="006A796C" w:rsidRPr="00437683" w:rsidTr="006A796C">
        <w:trPr>
          <w:trHeight w:val="100"/>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83" w:type="dxa"/>
          </w:tcPr>
          <w:p w:rsidR="006A796C" w:rsidRPr="00437683" w:rsidRDefault="006A796C" w:rsidP="006A3752">
            <w:pPr>
              <w:spacing w:before="240"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Generate an ability to apply knowledge of Civil Engineering in the design of real life Civil engineering problems.</w:t>
            </w:r>
          </w:p>
        </w:tc>
      </w:tr>
      <w:tr w:rsidR="006A796C" w:rsidRPr="00437683" w:rsidTr="006A796C">
        <w:trPr>
          <w:trHeight w:val="100"/>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83" w:type="dxa"/>
          </w:tcPr>
          <w:p w:rsidR="006A796C" w:rsidRPr="00437683" w:rsidRDefault="006A796C" w:rsidP="006A3752">
            <w:pPr>
              <w:spacing w:line="240" w:lineRule="auto"/>
              <w:ind w:left="630" w:hanging="630"/>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Built the necessary theoretical background for planning and estimation of different designed civil engineering structures.</w:t>
            </w:r>
          </w:p>
        </w:tc>
      </w:tr>
      <w:tr w:rsidR="006A796C" w:rsidRPr="00437683" w:rsidTr="006A796C">
        <w:trPr>
          <w:trHeight w:val="266"/>
          <w:jc w:val="center"/>
        </w:trPr>
        <w:tc>
          <w:tcPr>
            <w:tcW w:w="1910" w:type="dxa"/>
          </w:tcPr>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40" w:type="dxa"/>
            <w:gridSpan w:val="2"/>
          </w:tcPr>
          <w:p w:rsidR="006A796C" w:rsidRPr="00437683" w:rsidRDefault="006A796C" w:rsidP="006A796C">
            <w:pPr>
              <w:spacing w:after="0" w:line="360" w:lineRule="auto"/>
              <w:ind w:firstLine="720"/>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color w:val="000000"/>
                <w:sz w:val="24"/>
                <w:szCs w:val="24"/>
              </w:rPr>
              <w:t>The progress in the project work is to be presented by the middle of IV Year- II Semester before the internal evaluation committee. By this time, the students will be in a position to publish a paper in international/ national journals/conferences. The external examiner will evaluate the project work in final project presentation.</w:t>
            </w:r>
          </w:p>
          <w:p w:rsidR="006A796C" w:rsidRPr="00437683" w:rsidRDefault="006A796C" w:rsidP="006A796C">
            <w:pPr>
              <w:spacing w:after="0" w:line="360" w:lineRule="auto"/>
              <w:ind w:firstLine="720"/>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b/>
                <w:bCs/>
                <w:color w:val="000000"/>
                <w:sz w:val="24"/>
                <w:szCs w:val="24"/>
              </w:rPr>
              <w:t xml:space="preserve">Project report: </w:t>
            </w:r>
            <w:r w:rsidRPr="00437683">
              <w:rPr>
                <w:rFonts w:ascii="Times New Roman" w:eastAsia="Times New Roman" w:hAnsi="Times New Roman" w:cs="Times New Roman"/>
                <w:color w:val="000000"/>
                <w:sz w:val="24"/>
                <w:szCs w:val="24"/>
              </w:rPr>
              <w:t xml:space="preserve">To be prepared in proper format decided by the concerned department. The report shall record all aspects of the work, highlighting all the problems faced and the approach/method employed to solve such problems. Members of a project group shall prepare and submit </w:t>
            </w:r>
            <w:r w:rsidRPr="00437683">
              <w:rPr>
                <w:rFonts w:ascii="Times New Roman" w:eastAsia="Times New Roman" w:hAnsi="Times New Roman" w:cs="Times New Roman"/>
                <w:bCs/>
                <w:color w:val="000000"/>
                <w:sz w:val="24"/>
                <w:szCs w:val="24"/>
              </w:rPr>
              <w:t>separate</w:t>
            </w:r>
            <w:r w:rsidRPr="00437683">
              <w:rPr>
                <w:rFonts w:ascii="Times New Roman" w:eastAsia="Times New Roman" w:hAnsi="Times New Roman" w:cs="Times New Roman"/>
                <w:b/>
                <w:bCs/>
                <w:color w:val="000000"/>
                <w:sz w:val="24"/>
                <w:szCs w:val="24"/>
              </w:rPr>
              <w:t xml:space="preserve"> </w:t>
            </w:r>
            <w:r w:rsidRPr="00437683">
              <w:rPr>
                <w:rFonts w:ascii="Times New Roman" w:eastAsia="Times New Roman" w:hAnsi="Times New Roman" w:cs="Times New Roman"/>
                <w:color w:val="000000"/>
                <w:sz w:val="24"/>
                <w:szCs w:val="24"/>
              </w:rPr>
              <w:t xml:space="preserve">reports. </w:t>
            </w:r>
          </w:p>
          <w:p w:rsidR="006A796C" w:rsidRPr="00437683" w:rsidRDefault="006A796C" w:rsidP="006A796C">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color w:val="000000"/>
                <w:sz w:val="24"/>
                <w:szCs w:val="24"/>
              </w:rPr>
              <w:t>The student’s sessional marks for project will be out of 200, in which 80 marks will be based on day to day performance assessed by the guide. Balance 120 marks will be awarded based on the presentation of the project by the students before an external examiner.</w:t>
            </w:r>
          </w:p>
        </w:tc>
      </w:tr>
    </w:tbl>
    <w:p w:rsidR="008A7189" w:rsidRPr="00437683" w:rsidRDefault="008A7189" w:rsidP="008A7189">
      <w:pPr>
        <w:spacing w:after="0"/>
        <w:rPr>
          <w:rFonts w:ascii="Times New Roman" w:hAnsi="Times New Roman" w:cs="Times New Roman"/>
          <w:vanish/>
        </w:rPr>
      </w:pPr>
    </w:p>
    <w:p w:rsidR="008A7189" w:rsidRPr="00437683" w:rsidRDefault="008A7189" w:rsidP="008A7189">
      <w:pPr>
        <w:rPr>
          <w:rFonts w:ascii="Times New Roman" w:hAnsi="Times New Roman" w:cs="Times New Roman"/>
        </w:rPr>
      </w:pPr>
    </w:p>
    <w:sectPr w:rsidR="008A7189" w:rsidRPr="00437683" w:rsidSect="008A718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EBD" w:rsidRDefault="001B2EBD" w:rsidP="006A796C">
      <w:pPr>
        <w:spacing w:after="0" w:line="240" w:lineRule="auto"/>
      </w:pPr>
      <w:r>
        <w:separator/>
      </w:r>
    </w:p>
  </w:endnote>
  <w:endnote w:type="continuationSeparator" w:id="1">
    <w:p w:rsidR="001B2EBD" w:rsidRDefault="001B2EBD" w:rsidP="006A7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EBD" w:rsidRDefault="001B2EBD" w:rsidP="006A796C">
      <w:pPr>
        <w:spacing w:after="0" w:line="240" w:lineRule="auto"/>
      </w:pPr>
      <w:r>
        <w:separator/>
      </w:r>
    </w:p>
  </w:footnote>
  <w:footnote w:type="continuationSeparator" w:id="1">
    <w:p w:rsidR="001B2EBD" w:rsidRDefault="001B2EBD" w:rsidP="006A7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14563"/>
      <w:docPartObj>
        <w:docPartGallery w:val="Page Numbers (Top of Page)"/>
        <w:docPartUnique/>
      </w:docPartObj>
    </w:sdtPr>
    <w:sdtContent>
      <w:p w:rsidR="006A796C" w:rsidRDefault="002D6E0E">
        <w:pPr>
          <w:pStyle w:val="Header"/>
          <w:jc w:val="right"/>
        </w:pPr>
        <w:fldSimple w:instr=" PAGE   \* MERGEFORMAT ">
          <w:r w:rsidR="00F67C22">
            <w:rPr>
              <w:noProof/>
            </w:rPr>
            <w:t>2</w:t>
          </w:r>
        </w:fldSimple>
      </w:p>
    </w:sdtContent>
  </w:sdt>
  <w:p w:rsidR="00D164D0" w:rsidRPr="00D81E88" w:rsidRDefault="00D164D0" w:rsidP="00D164D0">
    <w:pPr>
      <w:pStyle w:val="Header"/>
      <w:tabs>
        <w:tab w:val="clear" w:pos="4680"/>
        <w:tab w:val="clear" w:pos="9360"/>
        <w:tab w:val="left" w:pos="354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D32"/>
    <w:multiLevelType w:val="hybridMultilevel"/>
    <w:tmpl w:val="8418FC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B279B9"/>
    <w:multiLevelType w:val="hybridMultilevel"/>
    <w:tmpl w:val="85D0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30B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6A0B92"/>
    <w:multiLevelType w:val="hybridMultilevel"/>
    <w:tmpl w:val="15024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1628B"/>
    <w:multiLevelType w:val="hybridMultilevel"/>
    <w:tmpl w:val="8CAE884A"/>
    <w:lvl w:ilvl="0" w:tplc="0409000F">
      <w:start w:val="1"/>
      <w:numFmt w:val="decimal"/>
      <w:lvlText w:val="%1."/>
      <w:lvlJc w:val="left"/>
      <w:pPr>
        <w:tabs>
          <w:tab w:val="num" w:pos="720"/>
        </w:tabs>
        <w:ind w:left="720" w:hanging="360"/>
      </w:pPr>
      <w:rPr>
        <w:rFonts w:hint="default"/>
      </w:rPr>
    </w:lvl>
    <w:lvl w:ilvl="1" w:tplc="1386432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2A46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826261"/>
    <w:multiLevelType w:val="hybridMultilevel"/>
    <w:tmpl w:val="387696DA"/>
    <w:lvl w:ilvl="0" w:tplc="97284B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807C9"/>
    <w:multiLevelType w:val="hybridMultilevel"/>
    <w:tmpl w:val="2A60F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F86E41"/>
    <w:multiLevelType w:val="hybridMultilevel"/>
    <w:tmpl w:val="83469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7F7C4D"/>
    <w:multiLevelType w:val="hybridMultilevel"/>
    <w:tmpl w:val="C0725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F4701C"/>
    <w:multiLevelType w:val="hybridMultilevel"/>
    <w:tmpl w:val="5D3AF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4222B1"/>
    <w:multiLevelType w:val="hybridMultilevel"/>
    <w:tmpl w:val="8ECA3C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EC54D6B"/>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E73D15"/>
    <w:multiLevelType w:val="hybridMultilevel"/>
    <w:tmpl w:val="69147B12"/>
    <w:lvl w:ilvl="0" w:tplc="04090019">
      <w:start w:val="1"/>
      <w:numFmt w:val="lowerLetter"/>
      <w:lvlText w:val="%1."/>
      <w:lvlJc w:val="left"/>
      <w:pPr>
        <w:tabs>
          <w:tab w:val="num" w:pos="720"/>
        </w:tabs>
        <w:ind w:left="720" w:hanging="360"/>
      </w:pPr>
      <w:rPr>
        <w:rFonts w:hint="default"/>
      </w:rPr>
    </w:lvl>
    <w:lvl w:ilvl="1" w:tplc="FC9C92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621166"/>
    <w:multiLevelType w:val="hybridMultilevel"/>
    <w:tmpl w:val="83C6A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F626FF"/>
    <w:multiLevelType w:val="hybridMultilevel"/>
    <w:tmpl w:val="A2BEB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2A5D9F"/>
    <w:multiLevelType w:val="hybridMultilevel"/>
    <w:tmpl w:val="751A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755349"/>
    <w:multiLevelType w:val="hybridMultilevel"/>
    <w:tmpl w:val="2EB6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856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95B7BDE"/>
    <w:multiLevelType w:val="hybridMultilevel"/>
    <w:tmpl w:val="179E8B2A"/>
    <w:lvl w:ilvl="0" w:tplc="32787236">
      <w:start w:val="1"/>
      <w:numFmt w:val="decimal"/>
      <w:lvlText w:val="%1."/>
      <w:lvlJc w:val="left"/>
      <w:pPr>
        <w:tabs>
          <w:tab w:val="num" w:pos="720"/>
        </w:tabs>
        <w:ind w:left="720" w:hanging="36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BE71D89"/>
    <w:multiLevelType w:val="multilevel"/>
    <w:tmpl w:val="A632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E64A45"/>
    <w:multiLevelType w:val="hybridMultilevel"/>
    <w:tmpl w:val="25F0BBAC"/>
    <w:lvl w:ilvl="0" w:tplc="BF4EC6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0362B3"/>
    <w:multiLevelType w:val="hybridMultilevel"/>
    <w:tmpl w:val="8CF40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D576C2"/>
    <w:multiLevelType w:val="hybridMultilevel"/>
    <w:tmpl w:val="841EEB2A"/>
    <w:lvl w:ilvl="0" w:tplc="11902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C01B2B"/>
    <w:multiLevelType w:val="hybridMultilevel"/>
    <w:tmpl w:val="FCF2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4A4DB8"/>
    <w:multiLevelType w:val="hybridMultilevel"/>
    <w:tmpl w:val="447E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A71F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F14D53"/>
    <w:multiLevelType w:val="hybridMultilevel"/>
    <w:tmpl w:val="68FE4E12"/>
    <w:lvl w:ilvl="0" w:tplc="F4DC35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800411"/>
    <w:multiLevelType w:val="hybridMultilevel"/>
    <w:tmpl w:val="5120C856"/>
    <w:lvl w:ilvl="0" w:tplc="2772952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B9D6E99"/>
    <w:multiLevelType w:val="hybridMultilevel"/>
    <w:tmpl w:val="BC84C7A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5B5B80"/>
    <w:multiLevelType w:val="hybridMultilevel"/>
    <w:tmpl w:val="ED58E4C6"/>
    <w:lvl w:ilvl="0" w:tplc="0A6E6D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6C5B30"/>
    <w:multiLevelType w:val="hybridMultilevel"/>
    <w:tmpl w:val="0A1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315BD2"/>
    <w:multiLevelType w:val="hybridMultilevel"/>
    <w:tmpl w:val="C90C89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2ECC09E3"/>
    <w:multiLevelType w:val="multilevel"/>
    <w:tmpl w:val="059CA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FA37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0B672CF"/>
    <w:multiLevelType w:val="hybridMultilevel"/>
    <w:tmpl w:val="73AC32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0E02F77"/>
    <w:multiLevelType w:val="hybridMultilevel"/>
    <w:tmpl w:val="6E9CE4B0"/>
    <w:lvl w:ilvl="0" w:tplc="75EEC52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5217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47F1929"/>
    <w:multiLevelType w:val="hybridMultilevel"/>
    <w:tmpl w:val="E8FE0C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34D047EE"/>
    <w:multiLevelType w:val="hybridMultilevel"/>
    <w:tmpl w:val="47EEC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7347E01"/>
    <w:multiLevelType w:val="hybridMultilevel"/>
    <w:tmpl w:val="DF8C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89D23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AB45C9D"/>
    <w:multiLevelType w:val="hybridMultilevel"/>
    <w:tmpl w:val="6F30122C"/>
    <w:lvl w:ilvl="0" w:tplc="EC925AA6">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B7A0494"/>
    <w:multiLevelType w:val="hybridMultilevel"/>
    <w:tmpl w:val="F6C2F1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EF6374D"/>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217D6A"/>
    <w:multiLevelType w:val="hybridMultilevel"/>
    <w:tmpl w:val="884C2E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1244377"/>
    <w:multiLevelType w:val="hybridMultilevel"/>
    <w:tmpl w:val="8BD62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1C26235"/>
    <w:multiLevelType w:val="hybridMultilevel"/>
    <w:tmpl w:val="C5443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20C7563"/>
    <w:multiLevelType w:val="hybridMultilevel"/>
    <w:tmpl w:val="83584F2A"/>
    <w:lvl w:ilvl="0" w:tplc="7E1A506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23945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42DB2076"/>
    <w:multiLevelType w:val="hybridMultilevel"/>
    <w:tmpl w:val="78026938"/>
    <w:lvl w:ilvl="0" w:tplc="A31627CE">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4313FAE"/>
    <w:multiLevelType w:val="hybridMultilevel"/>
    <w:tmpl w:val="9F36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3204C9"/>
    <w:multiLevelType w:val="hybridMultilevel"/>
    <w:tmpl w:val="5E28B5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6545A1B"/>
    <w:multiLevelType w:val="hybridMultilevel"/>
    <w:tmpl w:val="2A88F69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72B7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479612AC"/>
    <w:multiLevelType w:val="hybridMultilevel"/>
    <w:tmpl w:val="9B7E9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80E00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925553C"/>
    <w:multiLevelType w:val="hybridMultilevel"/>
    <w:tmpl w:val="6CE03F00"/>
    <w:lvl w:ilvl="0" w:tplc="ABB26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2C4F2D"/>
    <w:multiLevelType w:val="hybridMultilevel"/>
    <w:tmpl w:val="6C661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AD42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4A072339"/>
    <w:multiLevelType w:val="hybridMultilevel"/>
    <w:tmpl w:val="57F272AE"/>
    <w:lvl w:ilvl="0" w:tplc="99C8F9A8">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2">
    <w:nsid w:val="4AE32979"/>
    <w:multiLevelType w:val="hybridMultilevel"/>
    <w:tmpl w:val="AE0A32D4"/>
    <w:lvl w:ilvl="0" w:tplc="3B22DED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BCC0BB4"/>
    <w:multiLevelType w:val="hybridMultilevel"/>
    <w:tmpl w:val="A9129FD8"/>
    <w:lvl w:ilvl="0" w:tplc="A3081C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E12A81"/>
    <w:multiLevelType w:val="hybridMultilevel"/>
    <w:tmpl w:val="74207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D31288E"/>
    <w:multiLevelType w:val="hybridMultilevel"/>
    <w:tmpl w:val="DCDA24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4F890EDD"/>
    <w:multiLevelType w:val="hybridMultilevel"/>
    <w:tmpl w:val="2B3CE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4FDA27DB"/>
    <w:multiLevelType w:val="hybridMultilevel"/>
    <w:tmpl w:val="6E24F0C8"/>
    <w:lvl w:ilvl="0" w:tplc="E9865E1A">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06F0B90"/>
    <w:multiLevelType w:val="hybridMultilevel"/>
    <w:tmpl w:val="984662A8"/>
    <w:lvl w:ilvl="0" w:tplc="DC6E1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3C2885"/>
    <w:multiLevelType w:val="hybridMultilevel"/>
    <w:tmpl w:val="6FD82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2EE4353"/>
    <w:multiLevelType w:val="hybridMultilevel"/>
    <w:tmpl w:val="3BC6AEB6"/>
    <w:lvl w:ilvl="0" w:tplc="1E32A9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3BD3CB2"/>
    <w:multiLevelType w:val="hybridMultilevel"/>
    <w:tmpl w:val="A11E64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4EB7CD7"/>
    <w:multiLevelType w:val="hybridMultilevel"/>
    <w:tmpl w:val="33F6F4C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3">
    <w:nsid w:val="5653728A"/>
    <w:multiLevelType w:val="hybridMultilevel"/>
    <w:tmpl w:val="B8CAA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8824420"/>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9C36340"/>
    <w:multiLevelType w:val="hybridMultilevel"/>
    <w:tmpl w:val="CBC845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nsid w:val="5A041574"/>
    <w:multiLevelType w:val="multilevel"/>
    <w:tmpl w:val="915A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B5F1158"/>
    <w:multiLevelType w:val="hybridMultilevel"/>
    <w:tmpl w:val="0D945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CD52CC9"/>
    <w:multiLevelType w:val="hybridMultilevel"/>
    <w:tmpl w:val="9D0C4E18"/>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9">
    <w:nsid w:val="5D426DC0"/>
    <w:multiLevelType w:val="hybridMultilevel"/>
    <w:tmpl w:val="35CE6DDA"/>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D887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FCD15A8"/>
    <w:multiLevelType w:val="hybridMultilevel"/>
    <w:tmpl w:val="17C08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0212724"/>
    <w:multiLevelType w:val="hybridMultilevel"/>
    <w:tmpl w:val="AB44F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0B84DD3"/>
    <w:multiLevelType w:val="hybridMultilevel"/>
    <w:tmpl w:val="AF026C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11B2534"/>
    <w:multiLevelType w:val="hybridMultilevel"/>
    <w:tmpl w:val="31505212"/>
    <w:lvl w:ilvl="0" w:tplc="065C763A">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1B355F3"/>
    <w:multiLevelType w:val="hybridMultilevel"/>
    <w:tmpl w:val="136EB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1ED0D8A"/>
    <w:multiLevelType w:val="hybridMultilevel"/>
    <w:tmpl w:val="DE6C6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2E4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629F45C5"/>
    <w:multiLevelType w:val="hybridMultilevel"/>
    <w:tmpl w:val="488A2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434746"/>
    <w:multiLevelType w:val="hybridMultilevel"/>
    <w:tmpl w:val="9692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A61F24"/>
    <w:multiLevelType w:val="hybridMultilevel"/>
    <w:tmpl w:val="ED58F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5A420C4"/>
    <w:multiLevelType w:val="hybridMultilevel"/>
    <w:tmpl w:val="F56CE5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nsid w:val="65F007DC"/>
    <w:multiLevelType w:val="hybridMultilevel"/>
    <w:tmpl w:val="7F8A69A0"/>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9D27B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9FB03B8"/>
    <w:multiLevelType w:val="hybridMultilevel"/>
    <w:tmpl w:val="666A8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B643BE3"/>
    <w:multiLevelType w:val="hybridMultilevel"/>
    <w:tmpl w:val="05EA4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CBE7481"/>
    <w:multiLevelType w:val="hybridMultilevel"/>
    <w:tmpl w:val="B3961E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D5224A3"/>
    <w:multiLevelType w:val="hybridMultilevel"/>
    <w:tmpl w:val="7F266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DA764EF"/>
    <w:multiLevelType w:val="hybridMultilevel"/>
    <w:tmpl w:val="F6C2F1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DEB2F3E"/>
    <w:multiLevelType w:val="hybridMultilevel"/>
    <w:tmpl w:val="07BC2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E44042D"/>
    <w:multiLevelType w:val="hybridMultilevel"/>
    <w:tmpl w:val="9FCE28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nsid w:val="6F427527"/>
    <w:multiLevelType w:val="hybridMultilevel"/>
    <w:tmpl w:val="760AE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70193D4F"/>
    <w:multiLevelType w:val="hybridMultilevel"/>
    <w:tmpl w:val="450EA4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nsid w:val="715C26ED"/>
    <w:multiLevelType w:val="hybridMultilevel"/>
    <w:tmpl w:val="FE5CD7D4"/>
    <w:lvl w:ilvl="0" w:tplc="EC96BE7C">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23C3AEA"/>
    <w:multiLevelType w:val="hybridMultilevel"/>
    <w:tmpl w:val="66C29F4E"/>
    <w:lvl w:ilvl="0" w:tplc="0409000F">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5">
    <w:nsid w:val="72847230"/>
    <w:multiLevelType w:val="hybridMultilevel"/>
    <w:tmpl w:val="F5789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2D5172B"/>
    <w:multiLevelType w:val="hybridMultilevel"/>
    <w:tmpl w:val="9956E6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73A562B3"/>
    <w:multiLevelType w:val="hybridMultilevel"/>
    <w:tmpl w:val="4BF21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3E27B6A"/>
    <w:multiLevelType w:val="hybridMultilevel"/>
    <w:tmpl w:val="CECC1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45A62A1"/>
    <w:multiLevelType w:val="hybridMultilevel"/>
    <w:tmpl w:val="2D9A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6781EB5"/>
    <w:multiLevelType w:val="hybridMultilevel"/>
    <w:tmpl w:val="80826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6EC1F97"/>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85D48AE"/>
    <w:multiLevelType w:val="hybridMultilevel"/>
    <w:tmpl w:val="E8B40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793A0158"/>
    <w:multiLevelType w:val="hybridMultilevel"/>
    <w:tmpl w:val="E0BE6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93D7ED6"/>
    <w:multiLevelType w:val="hybridMultilevel"/>
    <w:tmpl w:val="1638A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A9E4D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7B2459AE"/>
    <w:multiLevelType w:val="hybridMultilevel"/>
    <w:tmpl w:val="783E4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8">
    <w:nsid w:val="7B31470B"/>
    <w:multiLevelType w:val="hybridMultilevel"/>
    <w:tmpl w:val="889C5DB0"/>
    <w:lvl w:ilvl="0" w:tplc="8ABCC8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B7E610B"/>
    <w:multiLevelType w:val="hybridMultilevel"/>
    <w:tmpl w:val="D79C0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7BFA7D05"/>
    <w:multiLevelType w:val="hybridMultilevel"/>
    <w:tmpl w:val="8AE0229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CFC2E27"/>
    <w:multiLevelType w:val="hybridMultilevel"/>
    <w:tmpl w:val="212279A8"/>
    <w:lvl w:ilvl="0" w:tplc="BC2A4E2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nsid w:val="7DDC35FD"/>
    <w:multiLevelType w:val="hybridMultilevel"/>
    <w:tmpl w:val="782A5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F3265DC"/>
    <w:multiLevelType w:val="hybridMultilevel"/>
    <w:tmpl w:val="171601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4">
    <w:nsid w:val="7F966F20"/>
    <w:multiLevelType w:val="hybridMultilevel"/>
    <w:tmpl w:val="F5042C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3"/>
  </w:num>
  <w:num w:numId="2">
    <w:abstractNumId w:val="6"/>
  </w:num>
  <w:num w:numId="3">
    <w:abstractNumId w:val="61"/>
  </w:num>
  <w:num w:numId="4">
    <w:abstractNumId w:val="66"/>
  </w:num>
  <w:num w:numId="5">
    <w:abstractNumId w:val="100"/>
  </w:num>
  <w:num w:numId="6">
    <w:abstractNumId w:val="120"/>
  </w:num>
  <w:num w:numId="7">
    <w:abstractNumId w:val="39"/>
  </w:num>
  <w:num w:numId="8">
    <w:abstractNumId w:val="78"/>
  </w:num>
  <w:num w:numId="9">
    <w:abstractNumId w:val="75"/>
  </w:num>
  <w:num w:numId="10">
    <w:abstractNumId w:val="102"/>
  </w:num>
  <w:num w:numId="11">
    <w:abstractNumId w:val="72"/>
  </w:num>
  <w:num w:numId="12">
    <w:abstractNumId w:val="1"/>
  </w:num>
  <w:num w:numId="13">
    <w:abstractNumId w:val="109"/>
  </w:num>
  <w:num w:numId="14">
    <w:abstractNumId w:val="25"/>
  </w:num>
  <w:num w:numId="15">
    <w:abstractNumId w:val="86"/>
  </w:num>
  <w:num w:numId="16">
    <w:abstractNumId w:val="89"/>
  </w:num>
  <w:num w:numId="17">
    <w:abstractNumId w:val="52"/>
  </w:num>
  <w:num w:numId="18">
    <w:abstractNumId w:val="16"/>
  </w:num>
  <w:num w:numId="19">
    <w:abstractNumId w:val="84"/>
  </w:num>
  <w:num w:numId="20">
    <w:abstractNumId w:val="21"/>
  </w:num>
  <w:num w:numId="21">
    <w:abstractNumId w:val="88"/>
  </w:num>
  <w:num w:numId="22">
    <w:abstractNumId w:val="5"/>
  </w:num>
  <w:num w:numId="23">
    <w:abstractNumId w:val="80"/>
  </w:num>
  <w:num w:numId="24">
    <w:abstractNumId w:val="18"/>
  </w:num>
  <w:num w:numId="25">
    <w:abstractNumId w:val="35"/>
  </w:num>
  <w:num w:numId="26">
    <w:abstractNumId w:val="2"/>
  </w:num>
  <w:num w:numId="27">
    <w:abstractNumId w:val="93"/>
  </w:num>
  <w:num w:numId="28">
    <w:abstractNumId w:val="60"/>
  </w:num>
  <w:num w:numId="29">
    <w:abstractNumId w:val="57"/>
  </w:num>
  <w:num w:numId="30">
    <w:abstractNumId w:val="55"/>
  </w:num>
  <w:num w:numId="31">
    <w:abstractNumId w:val="87"/>
  </w:num>
  <w:num w:numId="32">
    <w:abstractNumId w:val="116"/>
  </w:num>
  <w:num w:numId="33">
    <w:abstractNumId w:val="38"/>
  </w:num>
  <w:num w:numId="34">
    <w:abstractNumId w:val="42"/>
  </w:num>
  <w:num w:numId="35">
    <w:abstractNumId w:val="26"/>
  </w:num>
  <w:num w:numId="36">
    <w:abstractNumId w:val="50"/>
  </w:num>
  <w:num w:numId="37">
    <w:abstractNumId w:val="20"/>
  </w:num>
  <w:num w:numId="38">
    <w:abstractNumId w:val="76"/>
  </w:num>
  <w:num w:numId="39">
    <w:abstractNumId w:val="19"/>
  </w:num>
  <w:num w:numId="40">
    <w:abstractNumId w:val="62"/>
  </w:num>
  <w:num w:numId="41">
    <w:abstractNumId w:val="97"/>
  </w:num>
  <w:num w:numId="42">
    <w:abstractNumId w:val="15"/>
  </w:num>
  <w:num w:numId="43">
    <w:abstractNumId w:val="95"/>
  </w:num>
  <w:num w:numId="44">
    <w:abstractNumId w:val="107"/>
  </w:num>
  <w:num w:numId="45">
    <w:abstractNumId w:val="12"/>
  </w:num>
  <w:num w:numId="46">
    <w:abstractNumId w:val="98"/>
  </w:num>
  <w:num w:numId="47">
    <w:abstractNumId w:val="4"/>
  </w:num>
  <w:num w:numId="48">
    <w:abstractNumId w:val="45"/>
  </w:num>
  <w:num w:numId="49">
    <w:abstractNumId w:val="44"/>
  </w:num>
  <w:num w:numId="50">
    <w:abstractNumId w:val="29"/>
  </w:num>
  <w:num w:numId="51">
    <w:abstractNumId w:val="17"/>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114"/>
  </w:num>
  <w:num w:numId="59">
    <w:abstractNumId w:val="112"/>
  </w:num>
  <w:num w:numId="60">
    <w:abstractNumId w:val="74"/>
  </w:num>
  <w:num w:numId="61">
    <w:abstractNumId w:val="124"/>
  </w:num>
  <w:num w:numId="62">
    <w:abstractNumId w:val="59"/>
  </w:num>
  <w:num w:numId="63">
    <w:abstractNumId w:val="13"/>
  </w:num>
  <w:num w:numId="64">
    <w:abstractNumId w:val="51"/>
  </w:num>
  <w:num w:numId="65">
    <w:abstractNumId w:val="48"/>
  </w:num>
  <w:num w:numId="66">
    <w:abstractNumId w:val="77"/>
  </w:num>
  <w:num w:numId="67">
    <w:abstractNumId w:val="8"/>
  </w:num>
  <w:num w:numId="68">
    <w:abstractNumId w:val="108"/>
  </w:num>
  <w:num w:numId="69">
    <w:abstractNumId w:val="23"/>
  </w:num>
  <w:num w:numId="7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num>
  <w:num w:numId="73">
    <w:abstractNumId w:val="103"/>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3"/>
  </w:num>
  <w:num w:numId="77">
    <w:abstractNumId w:val="117"/>
  </w:num>
  <w:num w:numId="78">
    <w:abstractNumId w:val="104"/>
  </w:num>
  <w:num w:numId="79">
    <w:abstractNumId w:val="53"/>
  </w:num>
  <w:num w:numId="80">
    <w:abstractNumId w:val="56"/>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num>
  <w:num w:numId="84">
    <w:abstractNumId w:val="14"/>
  </w:num>
  <w:num w:numId="85">
    <w:abstractNumId w:val="69"/>
  </w:num>
  <w:num w:numId="86">
    <w:abstractNumId w:val="7"/>
  </w:num>
  <w:num w:numId="87">
    <w:abstractNumId w:val="115"/>
  </w:num>
  <w:num w:numId="88">
    <w:abstractNumId w:val="90"/>
  </w:num>
  <w:num w:numId="89">
    <w:abstractNumId w:val="118"/>
  </w:num>
  <w:num w:numId="90">
    <w:abstractNumId w:val="83"/>
  </w:num>
  <w:num w:numId="91">
    <w:abstractNumId w:val="73"/>
  </w:num>
  <w:num w:numId="92">
    <w:abstractNumId w:val="91"/>
  </w:num>
  <w:num w:numId="93">
    <w:abstractNumId w:val="28"/>
  </w:num>
  <w:num w:numId="94">
    <w:abstractNumId w:val="27"/>
  </w:num>
  <w:num w:numId="95">
    <w:abstractNumId w:val="58"/>
  </w:num>
  <w:num w:numId="96">
    <w:abstractNumId w:val="82"/>
  </w:num>
  <w:num w:numId="97">
    <w:abstractNumId w:val="111"/>
  </w:num>
  <w:num w:numId="98">
    <w:abstractNumId w:val="99"/>
  </w:num>
  <w:num w:numId="99">
    <w:abstractNumId w:val="22"/>
  </w:num>
  <w:num w:numId="100">
    <w:abstractNumId w:val="3"/>
  </w:num>
  <w:num w:numId="101">
    <w:abstractNumId w:val="68"/>
  </w:num>
  <w:num w:numId="102">
    <w:abstractNumId w:val="34"/>
  </w:num>
  <w:num w:numId="103">
    <w:abstractNumId w:val="47"/>
  </w:num>
  <w:num w:numId="104">
    <w:abstractNumId w:val="64"/>
  </w:num>
  <w:num w:numId="105">
    <w:abstractNumId w:val="122"/>
  </w:num>
  <w:num w:numId="106">
    <w:abstractNumId w:val="36"/>
  </w:num>
  <w:num w:numId="107">
    <w:abstractNumId w:val="9"/>
  </w:num>
  <w:num w:numId="108">
    <w:abstractNumId w:val="10"/>
  </w:num>
  <w:num w:numId="10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5"/>
  </w:num>
  <w:num w:numId="116">
    <w:abstractNumId w:val="24"/>
  </w:num>
  <w:num w:numId="117">
    <w:abstractNumId w:val="31"/>
  </w:num>
  <w:num w:numId="118">
    <w:abstractNumId w:val="110"/>
  </w:num>
  <w:num w:numId="119">
    <w:abstractNumId w:val="54"/>
  </w:num>
  <w:num w:numId="120">
    <w:abstractNumId w:val="32"/>
  </w:num>
  <w:num w:numId="121">
    <w:abstractNumId w:val="49"/>
  </w:num>
  <w:num w:numId="122">
    <w:abstractNumId w:val="92"/>
  </w:num>
  <w:num w:numId="123">
    <w:abstractNumId w:val="79"/>
  </w:num>
  <w:num w:numId="124">
    <w:abstractNumId w:val="96"/>
  </w:num>
  <w:num w:numId="125">
    <w:abstractNumId w:val="37"/>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3C4615"/>
    <w:rsid w:val="000130DA"/>
    <w:rsid w:val="00144E9F"/>
    <w:rsid w:val="001B2EBD"/>
    <w:rsid w:val="002025E1"/>
    <w:rsid w:val="0020675A"/>
    <w:rsid w:val="00254BDD"/>
    <w:rsid w:val="00256B55"/>
    <w:rsid w:val="002D6E0E"/>
    <w:rsid w:val="00316670"/>
    <w:rsid w:val="00381017"/>
    <w:rsid w:val="003A25BB"/>
    <w:rsid w:val="003C4615"/>
    <w:rsid w:val="00543456"/>
    <w:rsid w:val="00571427"/>
    <w:rsid w:val="005B2B90"/>
    <w:rsid w:val="006A796C"/>
    <w:rsid w:val="00722FD6"/>
    <w:rsid w:val="00731F97"/>
    <w:rsid w:val="00795A1B"/>
    <w:rsid w:val="008A7189"/>
    <w:rsid w:val="00986253"/>
    <w:rsid w:val="00A95DAA"/>
    <w:rsid w:val="00AC7889"/>
    <w:rsid w:val="00CC366B"/>
    <w:rsid w:val="00D164D0"/>
    <w:rsid w:val="00D74634"/>
    <w:rsid w:val="00DA659F"/>
    <w:rsid w:val="00DB3070"/>
    <w:rsid w:val="00DB44C4"/>
    <w:rsid w:val="00E367E8"/>
    <w:rsid w:val="00E424D2"/>
    <w:rsid w:val="00EC2038"/>
    <w:rsid w:val="00F67C22"/>
    <w:rsid w:val="00FC57E1"/>
    <w:rsid w:val="00FF1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1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615"/>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3C4615"/>
  </w:style>
  <w:style w:type="character" w:styleId="Emphasis">
    <w:name w:val="Emphasis"/>
    <w:uiPriority w:val="20"/>
    <w:qFormat/>
    <w:rsid w:val="003C4615"/>
    <w:rPr>
      <w:i/>
      <w:iCs/>
    </w:rPr>
  </w:style>
  <w:style w:type="paragraph" w:customStyle="1" w:styleId="Default">
    <w:name w:val="Default"/>
    <w:rsid w:val="003C46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C4615"/>
    <w:pPr>
      <w:spacing w:after="200" w:line="276" w:lineRule="auto"/>
      <w:ind w:left="720"/>
      <w:contextualSpacing/>
    </w:pPr>
  </w:style>
  <w:style w:type="character" w:styleId="Hyperlink">
    <w:name w:val="Hyperlink"/>
    <w:uiPriority w:val="99"/>
    <w:unhideWhenUsed/>
    <w:rsid w:val="003C4615"/>
    <w:rPr>
      <w:color w:val="0000FF"/>
      <w:u w:val="single"/>
    </w:rPr>
  </w:style>
  <w:style w:type="paragraph" w:styleId="NormalWeb">
    <w:name w:val="Normal (Web)"/>
    <w:basedOn w:val="Normal"/>
    <w:uiPriority w:val="99"/>
    <w:rsid w:val="003C461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C4615"/>
    <w:pPr>
      <w:spacing w:after="0" w:line="240" w:lineRule="auto"/>
    </w:pPr>
    <w:rPr>
      <w:rFonts w:ascii="Consolas" w:hAnsi="Consolas" w:cs="Times New Roman"/>
      <w:sz w:val="21"/>
      <w:szCs w:val="21"/>
      <w:lang w:val="en-IN"/>
    </w:rPr>
  </w:style>
  <w:style w:type="character" w:customStyle="1" w:styleId="PlainTextChar">
    <w:name w:val="Plain Text Char"/>
    <w:basedOn w:val="DefaultParagraphFont"/>
    <w:link w:val="PlainText"/>
    <w:uiPriority w:val="99"/>
    <w:rsid w:val="003C4615"/>
    <w:rPr>
      <w:rFonts w:ascii="Consolas" w:eastAsia="Calibri" w:hAnsi="Consolas" w:cs="Times New Roman"/>
      <w:sz w:val="21"/>
      <w:szCs w:val="21"/>
      <w:lang w:val="en-IN"/>
    </w:rPr>
  </w:style>
  <w:style w:type="character" w:customStyle="1" w:styleId="t">
    <w:name w:val="t"/>
    <w:basedOn w:val="DefaultParagraphFont"/>
    <w:rsid w:val="003C4615"/>
  </w:style>
  <w:style w:type="paragraph" w:styleId="Header">
    <w:name w:val="header"/>
    <w:basedOn w:val="Normal"/>
    <w:link w:val="HeaderChar"/>
    <w:uiPriority w:val="99"/>
    <w:unhideWhenUsed/>
    <w:rsid w:val="003C4615"/>
    <w:pPr>
      <w:tabs>
        <w:tab w:val="center" w:pos="4680"/>
        <w:tab w:val="right" w:pos="9360"/>
      </w:tabs>
    </w:pPr>
  </w:style>
  <w:style w:type="character" w:customStyle="1" w:styleId="HeaderChar">
    <w:name w:val="Header Char"/>
    <w:basedOn w:val="DefaultParagraphFont"/>
    <w:link w:val="Header"/>
    <w:uiPriority w:val="99"/>
    <w:rsid w:val="003C4615"/>
    <w:rPr>
      <w:rFonts w:ascii="Calibri" w:eastAsia="Calibri" w:hAnsi="Calibri" w:cs="Gautami"/>
    </w:rPr>
  </w:style>
  <w:style w:type="paragraph" w:styleId="Footer">
    <w:name w:val="footer"/>
    <w:basedOn w:val="Normal"/>
    <w:link w:val="FooterChar"/>
    <w:uiPriority w:val="99"/>
    <w:unhideWhenUsed/>
    <w:rsid w:val="003C4615"/>
    <w:pPr>
      <w:tabs>
        <w:tab w:val="center" w:pos="4680"/>
        <w:tab w:val="right" w:pos="9360"/>
      </w:tabs>
    </w:pPr>
  </w:style>
  <w:style w:type="character" w:customStyle="1" w:styleId="FooterChar">
    <w:name w:val="Footer Char"/>
    <w:basedOn w:val="DefaultParagraphFont"/>
    <w:link w:val="Footer"/>
    <w:uiPriority w:val="99"/>
    <w:rsid w:val="003C4615"/>
    <w:rPr>
      <w:rFonts w:ascii="Calibri" w:eastAsia="Calibri" w:hAnsi="Calibri" w:cs="Gautam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in/search?tbo=p&amp;tbm=bks&amp;q=inauthor:%22Satish+Chandra%22&amp;source=gbs_metadata_r&amp;cad=4" TargetMode="External"/><Relationship Id="rId13" Type="http://schemas.openxmlformats.org/officeDocument/2006/relationships/hyperlink" Target="https://www.google.co.in/search?sa=X&amp;biw=1366&amp;bih=639&amp;tbm=bks&amp;tbm=bks&amp;q=inauthor:%22Ruth+Weiner%22&amp;ved=0ahUKEwjrp9Dz8KbNAhUDrI8KHfytD2kQ9AgIOTA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ogle.co.in/search?sa=X&amp;biw=1366&amp;bih=639&amp;tbm=bks&amp;tbm=bks&amp;q=inauthor:%22P+Aarne+Vesilind%22&amp;ved=0ahUKEwjrp9Dz8KbNAhUDrI8KHfytD2kQ9AgIODA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in/search?sa=X&amp;biw=1366&amp;bih=639&amp;tbm=bks&amp;tbm=bks&amp;q=inauthor:%22J.+Jeffrey+Peirce%22&amp;ved=0ahUKEwjrp9Dz8KbNAhUDrI8KHfytD2kQ9AgINzAA" TargetMode="External"/><Relationship Id="rId5" Type="http://schemas.openxmlformats.org/officeDocument/2006/relationships/footnotes" Target="footnotes.xml"/><Relationship Id="rId15" Type="http://schemas.openxmlformats.org/officeDocument/2006/relationships/hyperlink" Target="https://www.google.co.in/search?sa=X&amp;biw=1366&amp;bih=639&amp;tbm=bks&amp;tbm=bks&amp;q=inauthor:%22P.+R.+Trivedi%22&amp;ved=0ahUKEwjrp9Dz8KbNAhUDrI8KHfytD2kQ9AgITTAD" TargetMode="External"/><Relationship Id="rId10" Type="http://schemas.openxmlformats.org/officeDocument/2006/relationships/hyperlink" Target="https://books.google.co.in/books?id=zxn3TgTOxggC&amp;printsec=frontcover&amp;dq=ENVIRONMENTAL+POLLUTION+AND+CONTROL&amp;hl=en&amp;sa=X&amp;ved=0ahUKEwjrp9Dz8KbNAhUDrI8KHfytD2kQ6AEINTAA" TargetMode="External"/><Relationship Id="rId4" Type="http://schemas.openxmlformats.org/officeDocument/2006/relationships/webSettings" Target="webSettings.xml"/><Relationship Id="rId9" Type="http://schemas.openxmlformats.org/officeDocument/2006/relationships/hyperlink" Target="http://www.google.co.in/search?tbo=p&amp;tbm=bks&amp;q=inauthor:%22M.+M.+Agarwal%22&amp;source=gbs_metadata_r&amp;cad=4" TargetMode="External"/><Relationship Id="rId14" Type="http://schemas.openxmlformats.org/officeDocument/2006/relationships/hyperlink" Target="https://books.google.co.in/books?id=NxwNtk3aw54C&amp;printsec=frontcover&amp;dq=ENVIRONMENTAL+POLLUTION+AND+CONTROL&amp;hl=en&amp;sa=X&amp;ved=0ahUKEwjrp9Dz8KbNAhUDrI8KHfytD2kQ6AEISz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89</Pages>
  <Words>15704</Words>
  <Characters>89518</Characters>
  <Application>Microsoft Office Word</Application>
  <DocSecurity>0</DocSecurity>
  <Lines>745</Lines>
  <Paragraphs>210</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105012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20</cp:revision>
  <dcterms:created xsi:type="dcterms:W3CDTF">2016-10-25T04:14:00Z</dcterms:created>
  <dcterms:modified xsi:type="dcterms:W3CDTF">2017-10-28T11:28:00Z</dcterms:modified>
</cp:coreProperties>
</file>